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E30EA9" w14:paraId="3A51B2AE" w14:textId="77777777" w:rsidTr="000C6A94">
        <w:trPr>
          <w:trHeight w:val="1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55C7CE0" w14:textId="77777777" w:rsidR="00B7142F" w:rsidRPr="00B7142F" w:rsidRDefault="00B7142F" w:rsidP="00B7142F">
            <w:pPr>
              <w:ind w:left="281" w:firstLine="0"/>
              <w:jc w:val="both"/>
              <w:rPr>
                <w:rFonts w:cs="Times New Roman"/>
                <w:szCs w:val="28"/>
              </w:rPr>
            </w:pPr>
            <w:r w:rsidRPr="00B7142F">
              <w:rPr>
                <w:rFonts w:cs="Times New Roman"/>
                <w:szCs w:val="28"/>
              </w:rPr>
              <w:t>УТВЕРЖДЕНО</w:t>
            </w:r>
          </w:p>
          <w:p w14:paraId="582F8D04" w14:textId="77777777" w:rsidR="00E30EA9" w:rsidRDefault="00E30EA9" w:rsidP="00970A88">
            <w:pPr>
              <w:ind w:firstLine="2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14:paraId="3341C505" w14:textId="77777777" w:rsidR="00E30EA9" w:rsidRDefault="00E30EA9" w:rsidP="00970A88">
            <w:pPr>
              <w:ind w:firstLine="2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14:paraId="7D30203D" w14:textId="77777777" w:rsidR="00E30EA9" w:rsidRDefault="00055C25" w:rsidP="000C6A94">
            <w:pPr>
              <w:ind w:firstLine="2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 xml:space="preserve">______          </w:t>
            </w:r>
          </w:p>
        </w:tc>
      </w:tr>
    </w:tbl>
    <w:p w14:paraId="6B40940D" w14:textId="77777777" w:rsidR="00055C25" w:rsidRDefault="00055C25" w:rsidP="000F03FE">
      <w:pPr>
        <w:spacing w:line="235" w:lineRule="auto"/>
        <w:jc w:val="both"/>
        <w:rPr>
          <w:rFonts w:cs="Times New Roman"/>
          <w:szCs w:val="28"/>
        </w:rPr>
      </w:pPr>
    </w:p>
    <w:p w14:paraId="277CA492" w14:textId="77777777" w:rsidR="00E30EA9" w:rsidRPr="007207BC" w:rsidRDefault="00E30EA9" w:rsidP="000F03FE">
      <w:pPr>
        <w:spacing w:line="235" w:lineRule="auto"/>
        <w:jc w:val="both"/>
        <w:rPr>
          <w:rFonts w:cs="Times New Roman"/>
          <w:szCs w:val="28"/>
        </w:rPr>
      </w:pPr>
    </w:p>
    <w:p w14:paraId="73C2339A" w14:textId="77777777" w:rsidR="00970A88" w:rsidRPr="00732365" w:rsidRDefault="00970A88" w:rsidP="000F03FE">
      <w:pPr>
        <w:spacing w:line="235" w:lineRule="auto"/>
        <w:ind w:firstLine="0"/>
        <w:jc w:val="center"/>
        <w:rPr>
          <w:b/>
          <w:szCs w:val="28"/>
        </w:rPr>
      </w:pPr>
      <w:r w:rsidRPr="00732365">
        <w:rPr>
          <w:b/>
          <w:szCs w:val="28"/>
        </w:rPr>
        <w:t>ПОЛОЖЕНИЕ</w:t>
      </w:r>
    </w:p>
    <w:p w14:paraId="7C428E7B" w14:textId="77777777" w:rsidR="00970A88" w:rsidRPr="00732365" w:rsidRDefault="00970A88" w:rsidP="000F03FE">
      <w:pPr>
        <w:spacing w:line="235" w:lineRule="auto"/>
        <w:ind w:firstLine="0"/>
        <w:jc w:val="center"/>
        <w:rPr>
          <w:b/>
          <w:szCs w:val="28"/>
        </w:rPr>
      </w:pPr>
      <w:r w:rsidRPr="00732365">
        <w:rPr>
          <w:b/>
          <w:szCs w:val="28"/>
        </w:rPr>
        <w:t>о конкурсе проектов «Бюджет для граждан»</w:t>
      </w:r>
    </w:p>
    <w:p w14:paraId="2061087C" w14:textId="77777777" w:rsidR="00970A88" w:rsidRPr="00732365" w:rsidRDefault="00970A88" w:rsidP="000F03FE">
      <w:pPr>
        <w:spacing w:line="235" w:lineRule="auto"/>
        <w:ind w:left="5103"/>
        <w:jc w:val="center"/>
        <w:rPr>
          <w:szCs w:val="28"/>
        </w:rPr>
      </w:pPr>
    </w:p>
    <w:p w14:paraId="458F4401" w14:textId="77777777" w:rsidR="00970A88" w:rsidRPr="00732365" w:rsidRDefault="00970A88" w:rsidP="000F03FE">
      <w:pPr>
        <w:spacing w:line="235" w:lineRule="auto"/>
        <w:ind w:firstLine="0"/>
        <w:jc w:val="center"/>
        <w:rPr>
          <w:szCs w:val="28"/>
        </w:rPr>
      </w:pPr>
      <w:r w:rsidRPr="00732365">
        <w:rPr>
          <w:szCs w:val="28"/>
        </w:rPr>
        <w:t>1.</w:t>
      </w:r>
      <w:r>
        <w:rPr>
          <w:szCs w:val="28"/>
          <w:lang w:val="en-US"/>
        </w:rPr>
        <w:t> </w:t>
      </w:r>
      <w:r w:rsidRPr="00732365">
        <w:rPr>
          <w:szCs w:val="28"/>
        </w:rPr>
        <w:t>Общие положения</w:t>
      </w:r>
    </w:p>
    <w:p w14:paraId="2430B4BB" w14:textId="77777777" w:rsidR="00970A88" w:rsidRPr="00232D29" w:rsidRDefault="00970A88" w:rsidP="000F03FE">
      <w:pPr>
        <w:spacing w:line="235" w:lineRule="auto"/>
        <w:jc w:val="center"/>
        <w:rPr>
          <w:szCs w:val="28"/>
        </w:rPr>
      </w:pPr>
    </w:p>
    <w:p w14:paraId="7B921FA7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  <w:r w:rsidRPr="00732365">
        <w:rPr>
          <w:szCs w:val="28"/>
        </w:rPr>
        <w:t>1.1.</w:t>
      </w:r>
      <w:r>
        <w:rPr>
          <w:szCs w:val="28"/>
          <w:lang w:val="en-US"/>
        </w:rPr>
        <w:t> </w:t>
      </w:r>
      <w:r w:rsidRPr="00732365">
        <w:rPr>
          <w:szCs w:val="28"/>
        </w:rPr>
        <w:t>Настоящее Положение определяет цели, порядок организации, порядок и сроки проведения конкурса проектов «Бюджет для граждан» (далее – конкурс).</w:t>
      </w:r>
    </w:p>
    <w:p w14:paraId="2FD552F0" w14:textId="77777777" w:rsidR="00970A88" w:rsidRPr="0030339C" w:rsidRDefault="00970A88" w:rsidP="000F03FE">
      <w:pPr>
        <w:spacing w:line="235" w:lineRule="auto"/>
        <w:jc w:val="both"/>
        <w:rPr>
          <w:szCs w:val="28"/>
        </w:rPr>
      </w:pPr>
      <w:r w:rsidRPr="00732365">
        <w:rPr>
          <w:szCs w:val="28"/>
        </w:rPr>
        <w:t>1.2.</w:t>
      </w:r>
      <w:r>
        <w:rPr>
          <w:szCs w:val="28"/>
          <w:lang w:val="en-US"/>
        </w:rPr>
        <w:t> </w:t>
      </w:r>
      <w:r w:rsidRPr="00732365">
        <w:rPr>
          <w:szCs w:val="28"/>
        </w:rPr>
        <w:t xml:space="preserve">Конкурс является открытым. </w:t>
      </w:r>
    </w:p>
    <w:p w14:paraId="25DB9209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  <w:r w:rsidRPr="00732365">
        <w:rPr>
          <w:szCs w:val="28"/>
        </w:rPr>
        <w:t>1.3.</w:t>
      </w:r>
      <w:r>
        <w:rPr>
          <w:szCs w:val="28"/>
          <w:lang w:val="en-US"/>
        </w:rPr>
        <w:t> </w:t>
      </w:r>
      <w:r w:rsidRPr="00732365">
        <w:rPr>
          <w:szCs w:val="28"/>
        </w:rPr>
        <w:t>Организатором конкурса является департамент финансов Ярославской области (далее – департамент финансов).</w:t>
      </w:r>
    </w:p>
    <w:p w14:paraId="737E3CBB" w14:textId="77777777" w:rsidR="00970A88" w:rsidRDefault="00970A88" w:rsidP="000F03FE">
      <w:pPr>
        <w:spacing w:line="235" w:lineRule="auto"/>
        <w:jc w:val="both"/>
        <w:rPr>
          <w:szCs w:val="28"/>
        </w:rPr>
      </w:pPr>
      <w:r w:rsidRPr="002A622A">
        <w:rPr>
          <w:szCs w:val="28"/>
        </w:rPr>
        <w:t>1.4.</w:t>
      </w:r>
      <w:r w:rsidRPr="002A622A">
        <w:rPr>
          <w:szCs w:val="28"/>
          <w:lang w:val="en-US"/>
        </w:rPr>
        <w:t> </w:t>
      </w:r>
      <w:r w:rsidRPr="002A622A">
        <w:rPr>
          <w:szCs w:val="28"/>
        </w:rPr>
        <w:t>Участниками конкурса могут быть</w:t>
      </w:r>
      <w:r>
        <w:rPr>
          <w:szCs w:val="28"/>
        </w:rPr>
        <w:t>:</w:t>
      </w:r>
    </w:p>
    <w:p w14:paraId="4CECCD7D" w14:textId="77777777" w:rsidR="00970A88" w:rsidRDefault="00970A88" w:rsidP="000F03FE">
      <w:pPr>
        <w:spacing w:line="235" w:lineRule="auto"/>
        <w:jc w:val="both"/>
        <w:rPr>
          <w:szCs w:val="28"/>
        </w:rPr>
      </w:pPr>
      <w:r>
        <w:rPr>
          <w:szCs w:val="28"/>
        </w:rPr>
        <w:t>-</w:t>
      </w:r>
      <w:r w:rsidRPr="002A622A">
        <w:rPr>
          <w:szCs w:val="28"/>
        </w:rPr>
        <w:t xml:space="preserve"> физические лица, имеющие регистрацию по месту жительства на</w:t>
      </w:r>
      <w:r w:rsidR="00055C25">
        <w:rPr>
          <w:szCs w:val="28"/>
        </w:rPr>
        <w:t> </w:t>
      </w:r>
      <w:r w:rsidRPr="002A622A">
        <w:rPr>
          <w:szCs w:val="28"/>
        </w:rPr>
        <w:t xml:space="preserve">территории Ярославской области, </w:t>
      </w:r>
      <w:r>
        <w:rPr>
          <w:szCs w:val="28"/>
        </w:rPr>
        <w:t xml:space="preserve">а также </w:t>
      </w:r>
      <w:r w:rsidR="00CA1CDE">
        <w:rPr>
          <w:szCs w:val="28"/>
        </w:rPr>
        <w:t>обучающиеся организаций</w:t>
      </w:r>
      <w:r w:rsidR="007A072E">
        <w:rPr>
          <w:szCs w:val="28"/>
        </w:rPr>
        <w:t>,</w:t>
      </w:r>
      <w:r>
        <w:rPr>
          <w:szCs w:val="28"/>
        </w:rPr>
        <w:t xml:space="preserve"> </w:t>
      </w:r>
      <w:r w:rsidRPr="00197FFA">
        <w:rPr>
          <w:szCs w:val="28"/>
        </w:rPr>
        <w:t>осуществляющи</w:t>
      </w:r>
      <w:r>
        <w:rPr>
          <w:szCs w:val="28"/>
        </w:rPr>
        <w:t>х</w:t>
      </w:r>
      <w:r w:rsidRPr="00197FFA">
        <w:rPr>
          <w:szCs w:val="28"/>
        </w:rPr>
        <w:t xml:space="preserve"> </w:t>
      </w:r>
      <w:r w:rsidR="00CA1CDE">
        <w:rPr>
          <w:szCs w:val="28"/>
        </w:rPr>
        <w:t xml:space="preserve">образовательную </w:t>
      </w:r>
      <w:r w:rsidRPr="00197FFA">
        <w:rPr>
          <w:szCs w:val="28"/>
        </w:rPr>
        <w:t>деятельность</w:t>
      </w:r>
      <w:r>
        <w:rPr>
          <w:szCs w:val="28"/>
        </w:rPr>
        <w:t xml:space="preserve"> на территории Ярославской области;</w:t>
      </w:r>
    </w:p>
    <w:p w14:paraId="3394227B" w14:textId="77777777" w:rsidR="00970A88" w:rsidRDefault="00970A88" w:rsidP="000F03FE">
      <w:pPr>
        <w:spacing w:line="235" w:lineRule="auto"/>
        <w:jc w:val="both"/>
        <w:rPr>
          <w:szCs w:val="28"/>
        </w:rPr>
      </w:pPr>
      <w:r>
        <w:rPr>
          <w:szCs w:val="28"/>
        </w:rPr>
        <w:t>-</w:t>
      </w:r>
      <w:r w:rsidRPr="002A622A">
        <w:rPr>
          <w:szCs w:val="28"/>
        </w:rPr>
        <w:t xml:space="preserve"> юридические лица, зарегистрированные на территории Ярославской области</w:t>
      </w:r>
      <w:r>
        <w:rPr>
          <w:szCs w:val="28"/>
        </w:rPr>
        <w:t>, а также обособленные подразделения юридических лиц, осуществляющ</w:t>
      </w:r>
      <w:r w:rsidR="00CA1CDE">
        <w:rPr>
          <w:szCs w:val="28"/>
        </w:rPr>
        <w:t>ие</w:t>
      </w:r>
      <w:r>
        <w:rPr>
          <w:szCs w:val="28"/>
        </w:rPr>
        <w:t xml:space="preserve"> деятельность на территории Ярославской области.</w:t>
      </w:r>
    </w:p>
    <w:p w14:paraId="54FB9C01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  <w:r w:rsidRPr="001A6F61">
        <w:rPr>
          <w:szCs w:val="28"/>
        </w:rPr>
        <w:t>Конкурс среди физических и юридических лиц проводится отдельно. Не допускается представление одного и того же проекта для участия в конкурсе одновременно от физического и юридического лица.</w:t>
      </w:r>
    </w:p>
    <w:p w14:paraId="539CAB9A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  <w:r w:rsidRPr="00732365">
        <w:rPr>
          <w:szCs w:val="28"/>
        </w:rPr>
        <w:t>1.5.</w:t>
      </w:r>
      <w:r>
        <w:rPr>
          <w:szCs w:val="28"/>
          <w:lang w:val="en-US"/>
        </w:rPr>
        <w:t> </w:t>
      </w:r>
      <w:r w:rsidRPr="00732365">
        <w:rPr>
          <w:szCs w:val="28"/>
        </w:rPr>
        <w:t>Предметом конкурса является разработка проекта по представлению информации о бюджете в понятной и доступной форме, соответствующего требованиям, установленным Методикой оценки проектов, представленных на конкурс, утверждаемой постановлением Правительства области (далее – Методика).</w:t>
      </w:r>
    </w:p>
    <w:p w14:paraId="3C701999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  <w:r w:rsidRPr="00732365">
        <w:rPr>
          <w:szCs w:val="28"/>
        </w:rPr>
        <w:t>Для участия в конкурсе претенденты должны представить проект по номинации (номинациям) с указанием предложений по практической реализации представленного проекта.</w:t>
      </w:r>
    </w:p>
    <w:p w14:paraId="3392D694" w14:textId="77777777" w:rsidR="00970A88" w:rsidRPr="00732365" w:rsidRDefault="00970A88" w:rsidP="000F03FE">
      <w:pPr>
        <w:spacing w:line="235" w:lineRule="auto"/>
        <w:jc w:val="both"/>
        <w:rPr>
          <w:spacing w:val="-6"/>
          <w:szCs w:val="28"/>
        </w:rPr>
      </w:pPr>
      <w:r w:rsidRPr="00732365">
        <w:rPr>
          <w:spacing w:val="-6"/>
          <w:szCs w:val="28"/>
        </w:rPr>
        <w:t>1.6.</w:t>
      </w:r>
      <w:r>
        <w:rPr>
          <w:spacing w:val="-6"/>
          <w:szCs w:val="28"/>
          <w:lang w:val="en-US"/>
        </w:rPr>
        <w:t> </w:t>
      </w:r>
      <w:r w:rsidRPr="00732365">
        <w:rPr>
          <w:spacing w:val="-6"/>
          <w:szCs w:val="28"/>
        </w:rPr>
        <w:t xml:space="preserve">Определение победителей </w:t>
      </w:r>
      <w:r w:rsidR="004D3A5D">
        <w:rPr>
          <w:spacing w:val="-6"/>
          <w:szCs w:val="28"/>
        </w:rPr>
        <w:t>и приз</w:t>
      </w:r>
      <w:r w:rsidR="000F03FE">
        <w:rPr>
          <w:spacing w:val="-6"/>
          <w:szCs w:val="28"/>
        </w:rPr>
        <w:t>е</w:t>
      </w:r>
      <w:r w:rsidR="004D3A5D">
        <w:rPr>
          <w:spacing w:val="-6"/>
          <w:szCs w:val="28"/>
        </w:rPr>
        <w:t xml:space="preserve">ров </w:t>
      </w:r>
      <w:r w:rsidRPr="00732365">
        <w:rPr>
          <w:spacing w:val="-6"/>
          <w:szCs w:val="28"/>
        </w:rPr>
        <w:t xml:space="preserve">конкурса осуществляется комиссией по проведению конкурса (далее – конкурсная комиссия) на основании Методики. </w:t>
      </w:r>
    </w:p>
    <w:p w14:paraId="233EB6FF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</w:p>
    <w:p w14:paraId="37FF1633" w14:textId="77777777" w:rsidR="00970A88" w:rsidRPr="00732365" w:rsidRDefault="00970A88" w:rsidP="000F03FE">
      <w:pPr>
        <w:spacing w:line="235" w:lineRule="auto"/>
        <w:ind w:firstLine="0"/>
        <w:jc w:val="center"/>
        <w:rPr>
          <w:szCs w:val="28"/>
        </w:rPr>
      </w:pPr>
      <w:r w:rsidRPr="00732365">
        <w:rPr>
          <w:szCs w:val="28"/>
        </w:rPr>
        <w:t>2.</w:t>
      </w:r>
      <w:r>
        <w:rPr>
          <w:szCs w:val="28"/>
          <w:lang w:val="en-US"/>
        </w:rPr>
        <w:t> </w:t>
      </w:r>
      <w:r w:rsidRPr="00732365">
        <w:rPr>
          <w:szCs w:val="28"/>
        </w:rPr>
        <w:t>Цели конкурса</w:t>
      </w:r>
    </w:p>
    <w:p w14:paraId="500379E5" w14:textId="77777777" w:rsidR="00970A88" w:rsidRPr="00732365" w:rsidRDefault="00970A88" w:rsidP="000F03FE">
      <w:pPr>
        <w:spacing w:line="235" w:lineRule="auto"/>
        <w:jc w:val="center"/>
        <w:rPr>
          <w:szCs w:val="28"/>
        </w:rPr>
      </w:pPr>
    </w:p>
    <w:p w14:paraId="30681817" w14:textId="77777777" w:rsidR="00970A88" w:rsidRPr="00732365" w:rsidRDefault="00970A88" w:rsidP="000F03FE">
      <w:pPr>
        <w:spacing w:line="235" w:lineRule="auto"/>
        <w:jc w:val="both"/>
        <w:rPr>
          <w:szCs w:val="28"/>
        </w:rPr>
      </w:pPr>
      <w:r w:rsidRPr="00732365">
        <w:rPr>
          <w:szCs w:val="28"/>
        </w:rPr>
        <w:t>Цели конкурса:</w:t>
      </w:r>
    </w:p>
    <w:p w14:paraId="2470F24A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выявление и распространение лучших практик представления информации о бюджете в формате, обеспечивающем открытость и доступность для граждан;</w:t>
      </w:r>
    </w:p>
    <w:p w14:paraId="1C0BC2BF" w14:textId="77777777" w:rsidR="00970A88" w:rsidRDefault="00970A88" w:rsidP="00970A88">
      <w:pPr>
        <w:jc w:val="both"/>
        <w:rPr>
          <w:szCs w:val="28"/>
        </w:rPr>
      </w:pPr>
      <w:r w:rsidRPr="00732365">
        <w:rPr>
          <w:szCs w:val="28"/>
        </w:rPr>
        <w:lastRenderedPageBreak/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расширение возможностей по обеспечению доступного информирования граждан об управлении общественными финансами на территории Ярославской области.</w:t>
      </w:r>
    </w:p>
    <w:p w14:paraId="0A3AE644" w14:textId="77777777" w:rsidR="00970A88" w:rsidRPr="00732365" w:rsidRDefault="00970A88" w:rsidP="00970A88">
      <w:pPr>
        <w:jc w:val="both"/>
        <w:rPr>
          <w:szCs w:val="28"/>
        </w:rPr>
      </w:pPr>
    </w:p>
    <w:p w14:paraId="10A0801E" w14:textId="77777777" w:rsidR="00970A88" w:rsidRPr="00732365" w:rsidRDefault="00970A88" w:rsidP="000C6A94">
      <w:pPr>
        <w:ind w:firstLine="0"/>
        <w:jc w:val="center"/>
        <w:rPr>
          <w:szCs w:val="28"/>
        </w:rPr>
      </w:pPr>
      <w:r w:rsidRPr="00732365">
        <w:rPr>
          <w:szCs w:val="28"/>
        </w:rPr>
        <w:t>3.</w:t>
      </w:r>
      <w:r>
        <w:rPr>
          <w:szCs w:val="28"/>
          <w:lang w:val="en-US"/>
        </w:rPr>
        <w:t> </w:t>
      </w:r>
      <w:r w:rsidRPr="00732365">
        <w:rPr>
          <w:szCs w:val="28"/>
        </w:rPr>
        <w:t>Организация проведения конкурса</w:t>
      </w:r>
    </w:p>
    <w:p w14:paraId="785FC853" w14:textId="77777777" w:rsidR="00970A88" w:rsidRPr="00732365" w:rsidRDefault="00970A88" w:rsidP="00970A88">
      <w:pPr>
        <w:jc w:val="center"/>
        <w:rPr>
          <w:szCs w:val="28"/>
        </w:rPr>
      </w:pPr>
    </w:p>
    <w:p w14:paraId="0D9518A8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3.1.</w:t>
      </w:r>
      <w:r>
        <w:rPr>
          <w:szCs w:val="28"/>
          <w:lang w:val="en-US"/>
        </w:rPr>
        <w:t> </w:t>
      </w:r>
      <w:r w:rsidRPr="00732365">
        <w:rPr>
          <w:szCs w:val="28"/>
        </w:rPr>
        <w:t>Организатор конкурса осуществляет общее управление конкурсом и контроль организации и проведения конкурса.</w:t>
      </w:r>
    </w:p>
    <w:p w14:paraId="2BDFAC4A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3.2.</w:t>
      </w:r>
      <w:r>
        <w:rPr>
          <w:szCs w:val="28"/>
          <w:lang w:val="en-US"/>
        </w:rPr>
        <w:t> </w:t>
      </w:r>
      <w:r w:rsidRPr="00732365">
        <w:rPr>
          <w:szCs w:val="28"/>
        </w:rPr>
        <w:t>Организатор конкурса:</w:t>
      </w:r>
    </w:p>
    <w:p w14:paraId="3EE162C2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объявляет о проведении конкурса;</w:t>
      </w:r>
    </w:p>
    <w:p w14:paraId="67967814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ведет прием и учет заявок на участие в конкурсе (далее – заявки);</w:t>
      </w:r>
    </w:p>
    <w:p w14:paraId="12897BAC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обеспечивает сохранность заявок, а также конфиденциальность персональных сведений;</w:t>
      </w:r>
    </w:p>
    <w:p w14:paraId="3F5A383F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proofErr w:type="gramStart"/>
      <w:r w:rsidRPr="00732365">
        <w:rPr>
          <w:szCs w:val="28"/>
        </w:rPr>
        <w:t>определяет соответствие заявок установленным требованиям и формирует</w:t>
      </w:r>
      <w:proofErr w:type="gramEnd"/>
      <w:r w:rsidRPr="00732365">
        <w:rPr>
          <w:szCs w:val="28"/>
        </w:rPr>
        <w:t xml:space="preserve"> перечень участников конкурса;</w:t>
      </w:r>
    </w:p>
    <w:p w14:paraId="032C9CA9" w14:textId="77777777" w:rsidR="00970A88" w:rsidRPr="007A4261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 xml:space="preserve">уведомляет претендентов на участие в конкурсе, </w:t>
      </w:r>
      <w:r w:rsidR="008C3C48">
        <w:rPr>
          <w:szCs w:val="28"/>
        </w:rPr>
        <w:t>заявки которых не</w:t>
      </w:r>
      <w:r w:rsidR="00AD4098">
        <w:rPr>
          <w:szCs w:val="28"/>
        </w:rPr>
        <w:t> </w:t>
      </w:r>
      <w:r w:rsidR="008C3C48">
        <w:rPr>
          <w:szCs w:val="28"/>
        </w:rPr>
        <w:t>были приняты к рассмотрению;</w:t>
      </w:r>
    </w:p>
    <w:p w14:paraId="6182B5B7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организует награждение победителей</w:t>
      </w:r>
      <w:r w:rsidR="004D3A5D">
        <w:rPr>
          <w:szCs w:val="28"/>
        </w:rPr>
        <w:t>, приз</w:t>
      </w:r>
      <w:r w:rsidR="000F03FE">
        <w:rPr>
          <w:szCs w:val="28"/>
        </w:rPr>
        <w:t>е</w:t>
      </w:r>
      <w:r w:rsidR="004D3A5D">
        <w:rPr>
          <w:szCs w:val="28"/>
        </w:rPr>
        <w:t>ров</w:t>
      </w:r>
      <w:r w:rsidRPr="00732365">
        <w:rPr>
          <w:szCs w:val="28"/>
        </w:rPr>
        <w:t xml:space="preserve"> и участников конкурса.</w:t>
      </w:r>
    </w:p>
    <w:p w14:paraId="6E8221C5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3.3.</w:t>
      </w:r>
      <w:r>
        <w:rPr>
          <w:szCs w:val="28"/>
          <w:lang w:val="en-US"/>
        </w:rPr>
        <w:t> </w:t>
      </w:r>
      <w:r w:rsidRPr="00732365">
        <w:rPr>
          <w:szCs w:val="28"/>
        </w:rPr>
        <w:t>Конкурсная комиссия:</w:t>
      </w:r>
    </w:p>
    <w:p w14:paraId="11566FD1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проводит оценку проектов, представленных участниками конкурса;</w:t>
      </w:r>
    </w:p>
    <w:p w14:paraId="3C0C521C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proofErr w:type="gramStart"/>
      <w:r w:rsidR="00AD4098">
        <w:rPr>
          <w:szCs w:val="28"/>
        </w:rPr>
        <w:t>оформляет</w:t>
      </w:r>
      <w:r w:rsidR="00C90EC4">
        <w:rPr>
          <w:szCs w:val="28"/>
        </w:rPr>
        <w:t xml:space="preserve"> и подписывает</w:t>
      </w:r>
      <w:proofErr w:type="gramEnd"/>
      <w:r w:rsidRPr="00732365">
        <w:rPr>
          <w:szCs w:val="28"/>
        </w:rPr>
        <w:t xml:space="preserve"> протокол о победителях</w:t>
      </w:r>
      <w:r w:rsidR="004D3A5D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4D3A5D">
        <w:rPr>
          <w:szCs w:val="28"/>
        </w:rPr>
        <w:t>рах</w:t>
      </w:r>
      <w:r w:rsidRPr="00732365">
        <w:rPr>
          <w:szCs w:val="28"/>
        </w:rPr>
        <w:t xml:space="preserve"> конкурса.</w:t>
      </w:r>
    </w:p>
    <w:p w14:paraId="3FB6C3F4" w14:textId="77777777" w:rsidR="00970A88" w:rsidRPr="00732365" w:rsidRDefault="00970A88" w:rsidP="00970A88">
      <w:pPr>
        <w:jc w:val="both"/>
        <w:rPr>
          <w:szCs w:val="28"/>
        </w:rPr>
      </w:pPr>
    </w:p>
    <w:p w14:paraId="618841ED" w14:textId="77777777" w:rsidR="00970A88" w:rsidRPr="00732365" w:rsidRDefault="00970A88" w:rsidP="000C6A94">
      <w:pPr>
        <w:ind w:firstLine="0"/>
        <w:jc w:val="center"/>
        <w:rPr>
          <w:szCs w:val="28"/>
        </w:rPr>
      </w:pPr>
      <w:r w:rsidRPr="00732365">
        <w:rPr>
          <w:szCs w:val="28"/>
        </w:rPr>
        <w:t>4.</w:t>
      </w:r>
      <w:r>
        <w:rPr>
          <w:szCs w:val="28"/>
          <w:lang w:val="en-US"/>
        </w:rPr>
        <w:t> </w:t>
      </w:r>
      <w:r w:rsidRPr="00732365">
        <w:rPr>
          <w:szCs w:val="28"/>
        </w:rPr>
        <w:t>Порядок проведения конкурса</w:t>
      </w:r>
    </w:p>
    <w:p w14:paraId="43561C94" w14:textId="77777777" w:rsidR="00970A88" w:rsidRPr="00732365" w:rsidRDefault="00970A88" w:rsidP="00970A88">
      <w:pPr>
        <w:jc w:val="center"/>
        <w:rPr>
          <w:szCs w:val="28"/>
        </w:rPr>
      </w:pPr>
    </w:p>
    <w:p w14:paraId="599340CA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4.1.</w:t>
      </w:r>
      <w:r>
        <w:rPr>
          <w:szCs w:val="28"/>
          <w:lang w:val="en-US"/>
        </w:rPr>
        <w:t> </w:t>
      </w:r>
      <w:r w:rsidRPr="00732365">
        <w:rPr>
          <w:szCs w:val="28"/>
        </w:rPr>
        <w:t>Объявление о проведении конкурса в обязательном порядке содержит следующие сведения:</w:t>
      </w:r>
    </w:p>
    <w:p w14:paraId="01297C39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дата и время начала и окончания приема заявок;</w:t>
      </w:r>
    </w:p>
    <w:p w14:paraId="2F8F4D55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контактные данные для направления заявок и проектов.</w:t>
      </w:r>
    </w:p>
    <w:p w14:paraId="27967951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К объявлению о проведении конкурса прилагается копия постановления Правительства области, содержащего информацию об условиях проведения конкурса, требованиях к претендентам на участие в конкурсе, требованиях к содержанию и форме проектов, форме заявки.</w:t>
      </w:r>
    </w:p>
    <w:p w14:paraId="52B8E9AF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4.2.</w:t>
      </w:r>
      <w:r>
        <w:rPr>
          <w:szCs w:val="28"/>
          <w:lang w:val="en-US"/>
        </w:rPr>
        <w:t> </w:t>
      </w:r>
      <w:r w:rsidRPr="00732365">
        <w:rPr>
          <w:szCs w:val="28"/>
        </w:rPr>
        <w:t>Лицо, желающее принять участие в конкурсе, представляет организатору конкурса заявку по форме, утверждаемой постановлением Правительства области, а также проект в порядке, установленном настоящим Положением.</w:t>
      </w:r>
    </w:p>
    <w:p w14:paraId="1AE9CB2F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4.3.</w:t>
      </w:r>
      <w:r>
        <w:rPr>
          <w:szCs w:val="28"/>
          <w:lang w:val="en-US"/>
        </w:rPr>
        <w:t> </w:t>
      </w:r>
      <w:r w:rsidRPr="00732365">
        <w:rPr>
          <w:szCs w:val="28"/>
        </w:rPr>
        <w:t xml:space="preserve">Заявка и проект представляются в электронном виде. </w:t>
      </w:r>
    </w:p>
    <w:p w14:paraId="16249BC0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В случае если в конкурсе желает принять участие физическое лицо, не</w:t>
      </w:r>
      <w:r w:rsidR="00055C25">
        <w:rPr>
          <w:szCs w:val="28"/>
        </w:rPr>
        <w:t> </w:t>
      </w:r>
      <w:r w:rsidRPr="00732365">
        <w:rPr>
          <w:szCs w:val="28"/>
        </w:rPr>
        <w:t xml:space="preserve">достигшее восемнадцатилетнего возраста, заявку подает его родитель (законный представитель). Заявка, поданная родителем (законным представителем) несовершеннолетнего претендента на участие в конкурсе, должна содержать данные родителя (законного представителя) </w:t>
      </w:r>
      <w:r w:rsidRPr="00732365">
        <w:rPr>
          <w:szCs w:val="28"/>
        </w:rPr>
        <w:lastRenderedPageBreak/>
        <w:t xml:space="preserve">несовершеннолетнего претендента на участие в конкурсе и данные несовершеннолетнего претендента на участие в конкурсе. </w:t>
      </w:r>
    </w:p>
    <w:p w14:paraId="1577C7C7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 xml:space="preserve">Если проект разработан группой авторов, в заявке указываются сведения обо всех авторах, их контактная информация и руководитель группы, которому при определении победителем конкурса группы авторов осуществляется перечисление денежных средств. </w:t>
      </w:r>
    </w:p>
    <w:p w14:paraId="2F37EB85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 xml:space="preserve">Заявка юридического лица </w:t>
      </w:r>
      <w:proofErr w:type="gramStart"/>
      <w:r w:rsidRPr="00732365">
        <w:rPr>
          <w:szCs w:val="28"/>
        </w:rPr>
        <w:t>подписывается руководителем организации и заверяется</w:t>
      </w:r>
      <w:proofErr w:type="gramEnd"/>
      <w:r w:rsidRPr="00732365">
        <w:rPr>
          <w:szCs w:val="28"/>
        </w:rPr>
        <w:t xml:space="preserve"> печатью (при наличии). </w:t>
      </w:r>
    </w:p>
    <w:p w14:paraId="0F531912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В случае представления нескольких проектов в разных номинациях для</w:t>
      </w:r>
      <w:r w:rsidR="00055C25">
        <w:rPr>
          <w:szCs w:val="28"/>
        </w:rPr>
        <w:t> </w:t>
      </w:r>
      <w:r w:rsidRPr="00732365">
        <w:rPr>
          <w:szCs w:val="28"/>
        </w:rPr>
        <w:t>каждого проекта подается отдельная заявка.</w:t>
      </w:r>
    </w:p>
    <w:p w14:paraId="01F59385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 xml:space="preserve">В случае представления одного и того же проекта сразу в нескольких номинациях конкурсная комиссия не принимает к рассмотрению заявку (заявки) в той номинации (тех номинациях), критериям которой (которых) проект не соответствует. </w:t>
      </w:r>
    </w:p>
    <w:p w14:paraId="45290FD6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4.4.</w:t>
      </w:r>
      <w:r>
        <w:rPr>
          <w:szCs w:val="28"/>
          <w:lang w:val="en-US"/>
        </w:rPr>
        <w:t> </w:t>
      </w:r>
      <w:r w:rsidRPr="00732365">
        <w:rPr>
          <w:szCs w:val="28"/>
        </w:rPr>
        <w:t>При разработке проекта претенденты на участие в конкурсе должны руководствоваться следующими требованиями:</w:t>
      </w:r>
    </w:p>
    <w:p w14:paraId="53515943" w14:textId="77777777" w:rsidR="00970A88" w:rsidRPr="00732365" w:rsidRDefault="00970A88" w:rsidP="00970A88">
      <w:pPr>
        <w:jc w:val="both"/>
        <w:rPr>
          <w:spacing w:val="-6"/>
          <w:szCs w:val="28"/>
        </w:rPr>
      </w:pPr>
      <w:r w:rsidRPr="00732365">
        <w:rPr>
          <w:spacing w:val="-6"/>
          <w:szCs w:val="28"/>
        </w:rPr>
        <w:t>-</w:t>
      </w:r>
      <w:r>
        <w:rPr>
          <w:spacing w:val="-6"/>
          <w:szCs w:val="28"/>
          <w:lang w:val="en-US"/>
        </w:rPr>
        <w:t> </w:t>
      </w:r>
      <w:r w:rsidRPr="00732365">
        <w:rPr>
          <w:spacing w:val="-6"/>
          <w:szCs w:val="28"/>
        </w:rPr>
        <w:t>соответствие проекта содержанию проектов по номинациям конкурса, утверждаемому постановлением Правительства области;</w:t>
      </w:r>
    </w:p>
    <w:p w14:paraId="72DA4BFC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наличие актуальности, цели, задач и обоснованных выводов по исследуемым в номинации (номинациях) проблемам;</w:t>
      </w:r>
    </w:p>
    <w:p w14:paraId="3BA1EAEC" w14:textId="77777777" w:rsidR="00970A88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возможность практического применения;</w:t>
      </w:r>
    </w:p>
    <w:p w14:paraId="4DBE3A9F" w14:textId="77777777" w:rsidR="00970A88" w:rsidRPr="00732365" w:rsidRDefault="00970A88" w:rsidP="00970A88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 xml:space="preserve">отсутствие сведений рекламного характера; </w:t>
      </w:r>
    </w:p>
    <w:p w14:paraId="15DBCC44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отсутствие дублирования проектов прошлых лет;</w:t>
      </w:r>
    </w:p>
    <w:p w14:paraId="2C3812C3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отсутствие дублирования проектов, поданных претендентами на участие в конкурсе, не являющимися соавторами;</w:t>
      </w:r>
    </w:p>
    <w:p w14:paraId="7E34964E" w14:textId="77777777" w:rsidR="00970A88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 w:rsidRPr="00232D29">
        <w:rPr>
          <w:lang w:val="en-US"/>
        </w:rPr>
        <w:t> </w:t>
      </w:r>
      <w:r w:rsidRPr="00732365">
        <w:rPr>
          <w:szCs w:val="28"/>
        </w:rPr>
        <w:t>отсутствие дублирования проектов в разных номинациях.</w:t>
      </w:r>
    </w:p>
    <w:p w14:paraId="79B82B32" w14:textId="2444DF50" w:rsidR="005A34FB" w:rsidRPr="00732365" w:rsidRDefault="005A34FB" w:rsidP="00970A88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5A34FB">
        <w:rPr>
          <w:szCs w:val="28"/>
        </w:rPr>
        <w:t>Дублированием признается полное или частичное повторение проектов. Дублирующими признаются проекты, зарегистрированные в журнале регистрации заявок позднее дублируемого.</w:t>
      </w:r>
    </w:p>
    <w:p w14:paraId="42773BE0" w14:textId="77777777" w:rsidR="00970A88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4.5.</w:t>
      </w:r>
      <w:r>
        <w:rPr>
          <w:szCs w:val="28"/>
          <w:lang w:val="en-US"/>
        </w:rPr>
        <w:t> </w:t>
      </w:r>
      <w:r w:rsidRPr="00732365">
        <w:rPr>
          <w:szCs w:val="28"/>
        </w:rPr>
        <w:t>Заявки не принимаются к рассмотрению в следующих случаях:</w:t>
      </w:r>
    </w:p>
    <w:p w14:paraId="408F717B" w14:textId="7CCA6B1A" w:rsidR="007954ED" w:rsidRDefault="00774EF2" w:rsidP="00970A88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5A34FB" w:rsidRPr="005A34FB">
        <w:rPr>
          <w:szCs w:val="28"/>
        </w:rPr>
        <w:t>несоответсвие</w:t>
      </w:r>
      <w:proofErr w:type="spellEnd"/>
      <w:r w:rsidR="005A34FB" w:rsidRPr="005A34FB">
        <w:rPr>
          <w:szCs w:val="28"/>
        </w:rPr>
        <w:t xml:space="preserve"> </w:t>
      </w:r>
      <w:r w:rsidR="005A34FB">
        <w:rPr>
          <w:szCs w:val="28"/>
        </w:rPr>
        <w:t xml:space="preserve">заявки </w:t>
      </w:r>
      <w:r w:rsidR="005A34FB" w:rsidRPr="005A34FB">
        <w:rPr>
          <w:szCs w:val="28"/>
        </w:rPr>
        <w:t>требованиям пункта 4.</w:t>
      </w:r>
      <w:r w:rsidR="005A34FB">
        <w:rPr>
          <w:szCs w:val="28"/>
        </w:rPr>
        <w:t>3</w:t>
      </w:r>
      <w:r w:rsidR="005A34FB" w:rsidRPr="005A34FB">
        <w:rPr>
          <w:szCs w:val="28"/>
        </w:rPr>
        <w:t xml:space="preserve"> данного раздела настоящего Положения</w:t>
      </w:r>
      <w:r w:rsidR="007954ED">
        <w:rPr>
          <w:szCs w:val="28"/>
        </w:rPr>
        <w:t>;</w:t>
      </w:r>
    </w:p>
    <w:p w14:paraId="1AB279A3" w14:textId="5A014CE8" w:rsidR="00970A88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представление заявок с нарушением установленного срока;</w:t>
      </w:r>
    </w:p>
    <w:p w14:paraId="4BF12247" w14:textId="77777777" w:rsidR="00970A88" w:rsidRPr="00732365" w:rsidRDefault="00970A88" w:rsidP="00970A88">
      <w:pPr>
        <w:jc w:val="both"/>
        <w:rPr>
          <w:szCs w:val="28"/>
        </w:rPr>
      </w:pPr>
      <w:r w:rsidRPr="00CF56B1">
        <w:rPr>
          <w:szCs w:val="28"/>
        </w:rPr>
        <w:t>-</w:t>
      </w:r>
      <w:r w:rsidRPr="00CF56B1">
        <w:rPr>
          <w:szCs w:val="28"/>
          <w:lang w:val="en-US"/>
        </w:rPr>
        <w:t> </w:t>
      </w:r>
      <w:r w:rsidRPr="00CF56B1">
        <w:rPr>
          <w:szCs w:val="28"/>
        </w:rPr>
        <w:t>несоответствие претендента на участие в конкурсе требованиям, указанным в пункте 1.4 раздела 1</w:t>
      </w:r>
      <w:r w:rsidR="000F03FE">
        <w:rPr>
          <w:szCs w:val="28"/>
        </w:rPr>
        <w:t xml:space="preserve"> </w:t>
      </w:r>
      <w:r w:rsidR="005E0672">
        <w:rPr>
          <w:szCs w:val="28"/>
        </w:rPr>
        <w:t xml:space="preserve">настоящего </w:t>
      </w:r>
      <w:r w:rsidRPr="00CF56B1">
        <w:rPr>
          <w:szCs w:val="28"/>
        </w:rPr>
        <w:t>Положения;</w:t>
      </w:r>
    </w:p>
    <w:p w14:paraId="7CBCE33E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несоответствие заявки форме,</w:t>
      </w:r>
      <w:r w:rsidRPr="00732365">
        <w:t xml:space="preserve"> </w:t>
      </w:r>
      <w:r w:rsidRPr="00732365">
        <w:rPr>
          <w:szCs w:val="28"/>
        </w:rPr>
        <w:t>утверждаемой постановлением Правительства области;</w:t>
      </w:r>
    </w:p>
    <w:p w14:paraId="1611C9A7" w14:textId="77777777" w:rsidR="007954ED" w:rsidRDefault="00970A88" w:rsidP="00970A88">
      <w:pPr>
        <w:jc w:val="both"/>
        <w:rPr>
          <w:szCs w:val="28"/>
        </w:rPr>
      </w:pPr>
      <w:r w:rsidRPr="00732365">
        <w:rPr>
          <w:spacing w:val="-4"/>
          <w:szCs w:val="28"/>
        </w:rPr>
        <w:t>-</w:t>
      </w:r>
      <w:r>
        <w:rPr>
          <w:spacing w:val="-4"/>
          <w:szCs w:val="28"/>
          <w:lang w:val="en-US"/>
        </w:rPr>
        <w:t> </w:t>
      </w:r>
      <w:r w:rsidRPr="00732365">
        <w:rPr>
          <w:spacing w:val="-4"/>
          <w:szCs w:val="28"/>
        </w:rPr>
        <w:t>отсутствие приложения к заявке (представляемого на конкурс проекта);</w:t>
      </w:r>
    </w:p>
    <w:p w14:paraId="20117124" w14:textId="4371B8C6" w:rsidR="00774EF2" w:rsidRPr="00732365" w:rsidRDefault="00774EF2" w:rsidP="00970A88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несоответсвие</w:t>
      </w:r>
      <w:proofErr w:type="spellEnd"/>
      <w:r>
        <w:rPr>
          <w:szCs w:val="28"/>
        </w:rPr>
        <w:t xml:space="preserve"> требованиям </w:t>
      </w:r>
      <w:r w:rsidR="000F03FE">
        <w:rPr>
          <w:szCs w:val="28"/>
        </w:rPr>
        <w:t xml:space="preserve">пункта </w:t>
      </w:r>
      <w:r>
        <w:rPr>
          <w:szCs w:val="28"/>
        </w:rPr>
        <w:t>4.4</w:t>
      </w:r>
      <w:r w:rsidR="000F03FE">
        <w:rPr>
          <w:szCs w:val="28"/>
        </w:rPr>
        <w:t xml:space="preserve"> данного раздела настоящего Положения</w:t>
      </w:r>
      <w:r>
        <w:rPr>
          <w:szCs w:val="28"/>
        </w:rPr>
        <w:t>;</w:t>
      </w:r>
    </w:p>
    <w:p w14:paraId="0023E195" w14:textId="77777777" w:rsidR="00970A88" w:rsidRPr="00732365" w:rsidRDefault="00970A88" w:rsidP="00970A88">
      <w:pPr>
        <w:jc w:val="both"/>
        <w:rPr>
          <w:szCs w:val="28"/>
        </w:rPr>
      </w:pPr>
      <w:bookmarkStart w:id="0" w:name="_GoBack"/>
      <w:bookmarkEnd w:id="0"/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представление одним претендентом на участие в конкурсе более одной заявки по каждой номинации;</w:t>
      </w:r>
    </w:p>
    <w:p w14:paraId="7B91AEDF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>отсутствие</w:t>
      </w:r>
      <w:r w:rsidRPr="00732365" w:rsidDel="00C45EC1">
        <w:rPr>
          <w:szCs w:val="28"/>
        </w:rPr>
        <w:t xml:space="preserve"> </w:t>
      </w:r>
      <w:r w:rsidRPr="00732365">
        <w:rPr>
          <w:szCs w:val="28"/>
        </w:rPr>
        <w:t>указания номинации, в которой представлен проект.</w:t>
      </w:r>
    </w:p>
    <w:p w14:paraId="444F73AB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Претенденты на участие в конкурсе, заявки которых не были приняты к рассмотрению, уведомляются об этом посредством электронной почты по адресу, указанному в заявке, а при его отсутствии посредством почтовой связи по адресу, указанному в заявке. Перечень заявок, принятых к рассмотрению, размещается на портале органов государственной власти Ярославской области в информационно-телекоммуникационной сети «Интернет».</w:t>
      </w:r>
    </w:p>
    <w:p w14:paraId="371536FF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</w:t>
      </w:r>
      <w:r>
        <w:rPr>
          <w:szCs w:val="28"/>
        </w:rPr>
        <w:t>6</w:t>
      </w:r>
      <w:r w:rsidRPr="00732365">
        <w:rPr>
          <w:szCs w:val="28"/>
        </w:rPr>
        <w:t>.</w:t>
      </w:r>
      <w:r>
        <w:rPr>
          <w:szCs w:val="28"/>
          <w:lang w:val="en-US"/>
        </w:rPr>
        <w:t> </w:t>
      </w:r>
      <w:r w:rsidRPr="00732365">
        <w:rPr>
          <w:szCs w:val="28"/>
        </w:rPr>
        <w:t>Факт представления заявки является согласием на участие в конкурсе, на воспроизведение проекта в любой форме, его распространение, публичный показ, размещение в информационно-телекоммуникационной сети «Интернет».</w:t>
      </w:r>
    </w:p>
    <w:p w14:paraId="43EBA03D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Предоставление претендентом на участие в конкурсе организатору конкурса права на воспроизведение проекта в любой форме, его распространение, публичный показ, размещение в информационно-телекоммуникационной сети «Интернет» является безвозмездным.</w:t>
      </w:r>
    </w:p>
    <w:p w14:paraId="416F2890" w14:textId="77777777" w:rsidR="00970A88" w:rsidRPr="00732365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Представленные на конкурс проекты не должны нарушать права собственности, авторские, смежные, личные и иные права третьих лиц, а также наносить ущерб их чести, достоинству, деловой репутации. До тех пор пока не установлено иное, все авторские права на проекты принадлежат представившему их участнику конкурса. В случае если будет установлено, что в составе проекта содержатся материалы, правообладателем которых участник конкурса не является, эти материалы будут немедленно изъяты из свободного доступа по первому требованию правообладателя.</w:t>
      </w:r>
    </w:p>
    <w:p w14:paraId="6074056F" w14:textId="77777777" w:rsidR="00970A88" w:rsidRDefault="00970A88" w:rsidP="00970A88">
      <w:pPr>
        <w:jc w:val="both"/>
        <w:rPr>
          <w:szCs w:val="28"/>
        </w:rPr>
      </w:pPr>
      <w:r w:rsidRPr="00732365">
        <w:rPr>
          <w:szCs w:val="28"/>
        </w:rPr>
        <w:t>4.</w:t>
      </w:r>
      <w:r>
        <w:rPr>
          <w:szCs w:val="28"/>
        </w:rPr>
        <w:t>7</w:t>
      </w:r>
      <w:r w:rsidRPr="00732365">
        <w:rPr>
          <w:szCs w:val="28"/>
        </w:rPr>
        <w:t>.</w:t>
      </w:r>
      <w:r>
        <w:rPr>
          <w:szCs w:val="28"/>
          <w:lang w:val="en-US"/>
        </w:rPr>
        <w:t> </w:t>
      </w:r>
      <w:r w:rsidRPr="00732365">
        <w:rPr>
          <w:szCs w:val="28"/>
        </w:rPr>
        <w:t xml:space="preserve">Представленные на конкурс проекты не </w:t>
      </w:r>
      <w:proofErr w:type="gramStart"/>
      <w:r w:rsidRPr="00732365">
        <w:rPr>
          <w:szCs w:val="28"/>
        </w:rPr>
        <w:t>рецензируются и</w:t>
      </w:r>
      <w:r w:rsidR="00055C25">
        <w:rPr>
          <w:szCs w:val="28"/>
        </w:rPr>
        <w:t> </w:t>
      </w:r>
      <w:r w:rsidRPr="00732365">
        <w:rPr>
          <w:szCs w:val="28"/>
        </w:rPr>
        <w:t>не</w:t>
      </w:r>
      <w:r w:rsidR="00055C25">
        <w:rPr>
          <w:szCs w:val="28"/>
        </w:rPr>
        <w:t> </w:t>
      </w:r>
      <w:r w:rsidRPr="00732365">
        <w:rPr>
          <w:szCs w:val="28"/>
        </w:rPr>
        <w:t>возвращаются</w:t>
      </w:r>
      <w:proofErr w:type="gramEnd"/>
      <w:r w:rsidRPr="00732365">
        <w:rPr>
          <w:szCs w:val="28"/>
        </w:rPr>
        <w:t>.</w:t>
      </w:r>
    </w:p>
    <w:p w14:paraId="5E016D75" w14:textId="77777777" w:rsidR="005E0672" w:rsidRPr="00732365" w:rsidRDefault="005E0672" w:rsidP="00970A88">
      <w:pPr>
        <w:jc w:val="both"/>
        <w:rPr>
          <w:szCs w:val="28"/>
        </w:rPr>
      </w:pPr>
    </w:p>
    <w:p w14:paraId="77D0FE30" w14:textId="77777777" w:rsidR="00970A88" w:rsidRPr="00732365" w:rsidRDefault="00970A88" w:rsidP="000C6A94">
      <w:pPr>
        <w:ind w:firstLine="0"/>
        <w:jc w:val="center"/>
        <w:rPr>
          <w:szCs w:val="28"/>
        </w:rPr>
      </w:pPr>
      <w:r w:rsidRPr="00732365">
        <w:rPr>
          <w:szCs w:val="28"/>
        </w:rPr>
        <w:t>5.</w:t>
      </w:r>
      <w:r>
        <w:rPr>
          <w:szCs w:val="28"/>
          <w:lang w:val="en-US"/>
        </w:rPr>
        <w:t> </w:t>
      </w:r>
      <w:r w:rsidRPr="00732365">
        <w:rPr>
          <w:szCs w:val="28"/>
        </w:rPr>
        <w:t>Сроки проведения конкурса</w:t>
      </w:r>
    </w:p>
    <w:p w14:paraId="27B46BBA" w14:textId="77777777" w:rsidR="00970A88" w:rsidRPr="006B3BEA" w:rsidRDefault="00970A88" w:rsidP="00970A88">
      <w:pPr>
        <w:jc w:val="center"/>
        <w:rPr>
          <w:szCs w:val="28"/>
        </w:rPr>
      </w:pPr>
    </w:p>
    <w:p w14:paraId="4F9594D0" w14:textId="77777777" w:rsidR="00970A88" w:rsidRPr="00732365" w:rsidRDefault="00970A88" w:rsidP="00970A88">
      <w:pPr>
        <w:contextualSpacing/>
        <w:jc w:val="both"/>
        <w:rPr>
          <w:szCs w:val="28"/>
        </w:rPr>
      </w:pPr>
      <w:r w:rsidRPr="00732365">
        <w:rPr>
          <w:szCs w:val="28"/>
        </w:rPr>
        <w:t xml:space="preserve">Конкурс проводится в следующие сроки: </w:t>
      </w:r>
    </w:p>
    <w:p w14:paraId="387ACC06" w14:textId="1CD9A9B7" w:rsidR="00970A88" w:rsidRPr="006513C9" w:rsidRDefault="00970A88" w:rsidP="00970A88">
      <w:pPr>
        <w:contextualSpacing/>
        <w:jc w:val="both"/>
        <w:rPr>
          <w:szCs w:val="28"/>
        </w:rPr>
      </w:pPr>
      <w:r w:rsidRPr="00732365">
        <w:rPr>
          <w:szCs w:val="28"/>
        </w:rPr>
        <w:t>-</w:t>
      </w:r>
      <w:r>
        <w:rPr>
          <w:szCs w:val="28"/>
          <w:lang w:val="en-US"/>
        </w:rPr>
        <w:t> </w:t>
      </w:r>
      <w:r w:rsidRPr="00732365">
        <w:rPr>
          <w:szCs w:val="28"/>
        </w:rPr>
        <w:t xml:space="preserve">размещение объявления о проведении конкурса на портале органов государственной власти Ярославской области в информационно-телекоммуникационной сети «Интернет» – </w:t>
      </w:r>
      <w:r w:rsidRPr="006513C9">
        <w:rPr>
          <w:szCs w:val="28"/>
        </w:rPr>
        <w:t xml:space="preserve">не позднее </w:t>
      </w:r>
      <w:r w:rsidR="005A34FB">
        <w:rPr>
          <w:szCs w:val="28"/>
        </w:rPr>
        <w:t>24</w:t>
      </w:r>
      <w:r w:rsidR="004B53B8" w:rsidRPr="006513C9">
        <w:rPr>
          <w:szCs w:val="28"/>
        </w:rPr>
        <w:t xml:space="preserve"> </w:t>
      </w:r>
      <w:r w:rsidR="00113608" w:rsidRPr="006513C9">
        <w:rPr>
          <w:szCs w:val="28"/>
        </w:rPr>
        <w:t>апреля 2023 года</w:t>
      </w:r>
      <w:r w:rsidRPr="006513C9">
        <w:rPr>
          <w:szCs w:val="28"/>
        </w:rPr>
        <w:t>;</w:t>
      </w:r>
    </w:p>
    <w:p w14:paraId="59F1E190" w14:textId="6550A087" w:rsidR="00970A88" w:rsidRPr="006513C9" w:rsidRDefault="00970A88" w:rsidP="00970A88">
      <w:pPr>
        <w:contextualSpacing/>
        <w:jc w:val="both"/>
        <w:rPr>
          <w:szCs w:val="28"/>
        </w:rPr>
      </w:pPr>
      <w:r w:rsidRPr="006513C9">
        <w:rPr>
          <w:szCs w:val="28"/>
        </w:rPr>
        <w:t>-</w:t>
      </w:r>
      <w:r w:rsidRPr="006513C9">
        <w:rPr>
          <w:szCs w:val="28"/>
          <w:lang w:val="en-US"/>
        </w:rPr>
        <w:t> </w:t>
      </w:r>
      <w:r w:rsidRPr="006513C9">
        <w:rPr>
          <w:szCs w:val="28"/>
        </w:rPr>
        <w:t>начало приема заявок –</w:t>
      </w:r>
      <w:r w:rsidR="00B005BE" w:rsidRPr="006513C9">
        <w:rPr>
          <w:szCs w:val="28"/>
        </w:rPr>
        <w:t xml:space="preserve"> </w:t>
      </w:r>
      <w:r w:rsidR="006662E8" w:rsidRPr="006513C9">
        <w:rPr>
          <w:szCs w:val="28"/>
        </w:rPr>
        <w:t>2</w:t>
      </w:r>
      <w:r w:rsidR="005A34FB">
        <w:rPr>
          <w:szCs w:val="28"/>
        </w:rPr>
        <w:t>8</w:t>
      </w:r>
      <w:r w:rsidRPr="006513C9">
        <w:rPr>
          <w:szCs w:val="28"/>
        </w:rPr>
        <w:t xml:space="preserve"> апреля 202</w:t>
      </w:r>
      <w:r w:rsidR="0063359A" w:rsidRPr="006513C9">
        <w:rPr>
          <w:szCs w:val="28"/>
        </w:rPr>
        <w:t>3</w:t>
      </w:r>
      <w:r w:rsidRPr="006513C9">
        <w:rPr>
          <w:szCs w:val="28"/>
        </w:rPr>
        <w:t xml:space="preserve"> года;</w:t>
      </w:r>
    </w:p>
    <w:p w14:paraId="2F6733EB" w14:textId="39D44D03" w:rsidR="00970A88" w:rsidRPr="006513C9" w:rsidRDefault="00970A88" w:rsidP="00970A88">
      <w:pPr>
        <w:contextualSpacing/>
        <w:jc w:val="both"/>
        <w:rPr>
          <w:szCs w:val="28"/>
        </w:rPr>
      </w:pPr>
      <w:r w:rsidRPr="006513C9">
        <w:rPr>
          <w:szCs w:val="28"/>
        </w:rPr>
        <w:t>-</w:t>
      </w:r>
      <w:r w:rsidRPr="006513C9">
        <w:rPr>
          <w:szCs w:val="28"/>
          <w:lang w:val="en-US"/>
        </w:rPr>
        <w:t> </w:t>
      </w:r>
      <w:r w:rsidRPr="006513C9">
        <w:rPr>
          <w:szCs w:val="28"/>
        </w:rPr>
        <w:t xml:space="preserve">окончание приема заявок – </w:t>
      </w:r>
      <w:r w:rsidR="005A34FB">
        <w:rPr>
          <w:szCs w:val="28"/>
        </w:rPr>
        <w:t>5 июня</w:t>
      </w:r>
      <w:r w:rsidRPr="006513C9">
        <w:rPr>
          <w:szCs w:val="28"/>
        </w:rPr>
        <w:t xml:space="preserve"> 202</w:t>
      </w:r>
      <w:r w:rsidR="0063359A" w:rsidRPr="006513C9">
        <w:rPr>
          <w:szCs w:val="28"/>
        </w:rPr>
        <w:t>3</w:t>
      </w:r>
      <w:r w:rsidRPr="006513C9">
        <w:rPr>
          <w:szCs w:val="28"/>
        </w:rPr>
        <w:t xml:space="preserve"> года;</w:t>
      </w:r>
    </w:p>
    <w:p w14:paraId="253F99B6" w14:textId="70A990C7" w:rsidR="00970A88" w:rsidRPr="006513C9" w:rsidRDefault="00970A88" w:rsidP="00970A88">
      <w:pPr>
        <w:contextualSpacing/>
        <w:jc w:val="both"/>
        <w:rPr>
          <w:szCs w:val="28"/>
        </w:rPr>
      </w:pPr>
      <w:r w:rsidRPr="006513C9">
        <w:rPr>
          <w:szCs w:val="28"/>
        </w:rPr>
        <w:t>-</w:t>
      </w:r>
      <w:r w:rsidRPr="006513C9">
        <w:rPr>
          <w:szCs w:val="28"/>
          <w:lang w:val="en-US"/>
        </w:rPr>
        <w:t> </w:t>
      </w:r>
      <w:r w:rsidRPr="006513C9">
        <w:rPr>
          <w:szCs w:val="28"/>
        </w:rPr>
        <w:t xml:space="preserve">проверка соответствия заявок установленным требованиям и формирование перечня участников конкурса – не позднее </w:t>
      </w:r>
      <w:r w:rsidR="004F051C">
        <w:rPr>
          <w:szCs w:val="28"/>
        </w:rPr>
        <w:t>9</w:t>
      </w:r>
      <w:r w:rsidR="006662E8" w:rsidRPr="006513C9">
        <w:rPr>
          <w:szCs w:val="28"/>
        </w:rPr>
        <w:t xml:space="preserve"> июня</w:t>
      </w:r>
      <w:r w:rsidRPr="006513C9">
        <w:rPr>
          <w:szCs w:val="28"/>
        </w:rPr>
        <w:t xml:space="preserve"> 202</w:t>
      </w:r>
      <w:r w:rsidR="0063359A" w:rsidRPr="006513C9">
        <w:rPr>
          <w:szCs w:val="28"/>
        </w:rPr>
        <w:t>3</w:t>
      </w:r>
      <w:r w:rsidRPr="006513C9">
        <w:rPr>
          <w:szCs w:val="28"/>
        </w:rPr>
        <w:t> года;</w:t>
      </w:r>
    </w:p>
    <w:p w14:paraId="13F89EB5" w14:textId="77777777" w:rsidR="00970A88" w:rsidRPr="006513C9" w:rsidRDefault="00970A88" w:rsidP="00970A88">
      <w:pPr>
        <w:contextualSpacing/>
        <w:jc w:val="both"/>
        <w:rPr>
          <w:szCs w:val="28"/>
        </w:rPr>
      </w:pPr>
      <w:r w:rsidRPr="006513C9">
        <w:rPr>
          <w:szCs w:val="28"/>
        </w:rPr>
        <w:t>-</w:t>
      </w:r>
      <w:r w:rsidRPr="006513C9">
        <w:rPr>
          <w:szCs w:val="28"/>
          <w:lang w:val="en-US"/>
        </w:rPr>
        <w:t> </w:t>
      </w:r>
      <w:r w:rsidRPr="006513C9">
        <w:rPr>
          <w:szCs w:val="28"/>
        </w:rPr>
        <w:t>уведомление претендентов на участие в конкурсе, заявки которых не</w:t>
      </w:r>
      <w:r w:rsidR="00055C25" w:rsidRPr="006513C9">
        <w:rPr>
          <w:szCs w:val="28"/>
        </w:rPr>
        <w:t> </w:t>
      </w:r>
      <w:r w:rsidRPr="006513C9">
        <w:rPr>
          <w:szCs w:val="28"/>
        </w:rPr>
        <w:t xml:space="preserve">были приняты к рассмотрению, – не позднее </w:t>
      </w:r>
      <w:r w:rsidR="006662E8" w:rsidRPr="006513C9">
        <w:rPr>
          <w:szCs w:val="28"/>
        </w:rPr>
        <w:t>15 июня</w:t>
      </w:r>
      <w:r w:rsidRPr="006513C9">
        <w:rPr>
          <w:szCs w:val="28"/>
        </w:rPr>
        <w:t xml:space="preserve"> 202</w:t>
      </w:r>
      <w:r w:rsidR="0063359A" w:rsidRPr="006513C9">
        <w:rPr>
          <w:szCs w:val="28"/>
        </w:rPr>
        <w:t>3</w:t>
      </w:r>
      <w:r w:rsidRPr="006513C9">
        <w:rPr>
          <w:szCs w:val="28"/>
        </w:rPr>
        <w:t xml:space="preserve"> года;</w:t>
      </w:r>
    </w:p>
    <w:p w14:paraId="43ED3316" w14:textId="77777777" w:rsidR="00970A88" w:rsidRPr="006513C9" w:rsidRDefault="00970A88" w:rsidP="00970A88">
      <w:pPr>
        <w:contextualSpacing/>
        <w:jc w:val="both"/>
        <w:rPr>
          <w:szCs w:val="28"/>
        </w:rPr>
      </w:pPr>
      <w:r w:rsidRPr="006513C9">
        <w:rPr>
          <w:szCs w:val="28"/>
        </w:rPr>
        <w:t>-</w:t>
      </w:r>
      <w:r w:rsidRPr="006513C9">
        <w:rPr>
          <w:szCs w:val="28"/>
          <w:lang w:val="en-US"/>
        </w:rPr>
        <w:t> </w:t>
      </w:r>
      <w:r w:rsidRPr="006513C9">
        <w:rPr>
          <w:szCs w:val="28"/>
        </w:rPr>
        <w:t xml:space="preserve">размещение перечня заявок, принятых к рассмотрению, на портале органов государственной власти Ярославской области в информационно-телекоммуникационной сети «Интернет» – не позднее </w:t>
      </w:r>
      <w:r w:rsidR="006662E8" w:rsidRPr="006513C9">
        <w:rPr>
          <w:szCs w:val="28"/>
        </w:rPr>
        <w:t>15 июня</w:t>
      </w:r>
      <w:r w:rsidR="005A637B" w:rsidRPr="006513C9">
        <w:rPr>
          <w:szCs w:val="28"/>
        </w:rPr>
        <w:t xml:space="preserve"> </w:t>
      </w:r>
      <w:r w:rsidRPr="006513C9">
        <w:rPr>
          <w:szCs w:val="28"/>
        </w:rPr>
        <w:t>202</w:t>
      </w:r>
      <w:r w:rsidR="0063359A" w:rsidRPr="006513C9">
        <w:rPr>
          <w:szCs w:val="28"/>
        </w:rPr>
        <w:t>3</w:t>
      </w:r>
      <w:r w:rsidRPr="006513C9">
        <w:rPr>
          <w:szCs w:val="28"/>
        </w:rPr>
        <w:t xml:space="preserve"> года;</w:t>
      </w:r>
    </w:p>
    <w:p w14:paraId="7DCDA8B5" w14:textId="77777777" w:rsidR="00970A88" w:rsidRPr="00C32F96" w:rsidRDefault="00970A88" w:rsidP="00970A88">
      <w:pPr>
        <w:contextualSpacing/>
        <w:jc w:val="both"/>
        <w:rPr>
          <w:szCs w:val="28"/>
        </w:rPr>
      </w:pPr>
      <w:r w:rsidRPr="00C32F96">
        <w:rPr>
          <w:szCs w:val="28"/>
        </w:rPr>
        <w:t>-</w:t>
      </w:r>
      <w:r>
        <w:rPr>
          <w:szCs w:val="28"/>
          <w:lang w:val="en-US"/>
        </w:rPr>
        <w:t> </w:t>
      </w:r>
      <w:r w:rsidRPr="00C32F96">
        <w:rPr>
          <w:szCs w:val="28"/>
        </w:rPr>
        <w:t xml:space="preserve">заседание конкурсной комиссии – не позднее </w:t>
      </w:r>
      <w:r w:rsidR="006E07FE">
        <w:rPr>
          <w:szCs w:val="28"/>
        </w:rPr>
        <w:t>31</w:t>
      </w:r>
      <w:r w:rsidRPr="00C32F96">
        <w:rPr>
          <w:szCs w:val="28"/>
        </w:rPr>
        <w:t xml:space="preserve"> </w:t>
      </w:r>
      <w:r>
        <w:rPr>
          <w:szCs w:val="28"/>
        </w:rPr>
        <w:t>июля</w:t>
      </w:r>
      <w:r w:rsidRPr="00C32F96">
        <w:rPr>
          <w:szCs w:val="28"/>
        </w:rPr>
        <w:t xml:space="preserve"> 202</w:t>
      </w:r>
      <w:r w:rsidR="0063359A">
        <w:rPr>
          <w:szCs w:val="28"/>
        </w:rPr>
        <w:t>3</w:t>
      </w:r>
      <w:r w:rsidRPr="00C32F96">
        <w:rPr>
          <w:szCs w:val="28"/>
        </w:rPr>
        <w:t xml:space="preserve"> года;</w:t>
      </w:r>
    </w:p>
    <w:p w14:paraId="55CE202A" w14:textId="77777777" w:rsidR="00970A88" w:rsidRPr="00C32F96" w:rsidRDefault="00970A88" w:rsidP="00970A88">
      <w:pPr>
        <w:contextualSpacing/>
        <w:jc w:val="both"/>
        <w:rPr>
          <w:szCs w:val="28"/>
        </w:rPr>
      </w:pPr>
      <w:r w:rsidRPr="00C32F96">
        <w:rPr>
          <w:szCs w:val="28"/>
        </w:rPr>
        <w:t>-</w:t>
      </w:r>
      <w:r>
        <w:rPr>
          <w:szCs w:val="28"/>
          <w:lang w:val="en-US"/>
        </w:rPr>
        <w:t> </w:t>
      </w:r>
      <w:r w:rsidRPr="00C32F96">
        <w:rPr>
          <w:szCs w:val="28"/>
        </w:rPr>
        <w:t>оформление и подписание протокола о победителях</w:t>
      </w:r>
      <w:r w:rsidR="00B415C5">
        <w:rPr>
          <w:szCs w:val="28"/>
        </w:rPr>
        <w:t>,</w:t>
      </w:r>
      <w:r w:rsidR="00AA705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AA7058">
        <w:rPr>
          <w:szCs w:val="28"/>
        </w:rPr>
        <w:t>рах</w:t>
      </w:r>
      <w:r w:rsidRPr="00C32F96">
        <w:rPr>
          <w:szCs w:val="28"/>
        </w:rPr>
        <w:t xml:space="preserve"> конкурса</w:t>
      </w:r>
      <w:r>
        <w:rPr>
          <w:szCs w:val="28"/>
        </w:rPr>
        <w:t xml:space="preserve"> </w:t>
      </w:r>
      <w:r w:rsidRPr="00C32F96">
        <w:rPr>
          <w:szCs w:val="28"/>
        </w:rPr>
        <w:t xml:space="preserve">– не позднее </w:t>
      </w:r>
      <w:r>
        <w:rPr>
          <w:szCs w:val="28"/>
        </w:rPr>
        <w:t>1</w:t>
      </w:r>
      <w:r w:rsidR="006E07FE">
        <w:rPr>
          <w:szCs w:val="28"/>
        </w:rPr>
        <w:t>4</w:t>
      </w:r>
      <w:r>
        <w:rPr>
          <w:szCs w:val="28"/>
        </w:rPr>
        <w:t xml:space="preserve"> августа</w:t>
      </w:r>
      <w:r w:rsidRPr="00C32F96">
        <w:rPr>
          <w:szCs w:val="28"/>
        </w:rPr>
        <w:t xml:space="preserve"> 202</w:t>
      </w:r>
      <w:r w:rsidR="0063359A">
        <w:rPr>
          <w:szCs w:val="28"/>
        </w:rPr>
        <w:t>3</w:t>
      </w:r>
      <w:r w:rsidRPr="00C32F96">
        <w:rPr>
          <w:szCs w:val="28"/>
        </w:rPr>
        <w:t xml:space="preserve"> года;</w:t>
      </w:r>
    </w:p>
    <w:p w14:paraId="5FB4C133" w14:textId="77777777" w:rsidR="00970A88" w:rsidRPr="00C32F96" w:rsidRDefault="00970A88" w:rsidP="00970A88">
      <w:pPr>
        <w:contextualSpacing/>
        <w:jc w:val="both"/>
        <w:rPr>
          <w:szCs w:val="28"/>
        </w:rPr>
      </w:pPr>
      <w:r w:rsidRPr="00C32F96">
        <w:rPr>
          <w:szCs w:val="28"/>
        </w:rPr>
        <w:t>-</w:t>
      </w:r>
      <w:r>
        <w:rPr>
          <w:szCs w:val="28"/>
          <w:lang w:val="en-US"/>
        </w:rPr>
        <w:t> </w:t>
      </w:r>
      <w:r w:rsidRPr="00C32F96">
        <w:rPr>
          <w:szCs w:val="28"/>
        </w:rPr>
        <w:t xml:space="preserve">утверждение итогов конкурса приказом департамента финансов – не позднее </w:t>
      </w:r>
      <w:r w:rsidR="006E07FE">
        <w:rPr>
          <w:szCs w:val="28"/>
        </w:rPr>
        <w:t>21</w:t>
      </w:r>
      <w:r w:rsidRPr="00C32F96">
        <w:rPr>
          <w:szCs w:val="28"/>
        </w:rPr>
        <w:t xml:space="preserve"> </w:t>
      </w:r>
      <w:r>
        <w:rPr>
          <w:szCs w:val="28"/>
        </w:rPr>
        <w:t>августа</w:t>
      </w:r>
      <w:r w:rsidRPr="00C32F96">
        <w:rPr>
          <w:szCs w:val="28"/>
        </w:rPr>
        <w:t xml:space="preserve"> 202</w:t>
      </w:r>
      <w:r w:rsidR="0063359A">
        <w:rPr>
          <w:szCs w:val="28"/>
        </w:rPr>
        <w:t>3</w:t>
      </w:r>
      <w:r w:rsidRPr="00C32F96">
        <w:rPr>
          <w:szCs w:val="28"/>
        </w:rPr>
        <w:t xml:space="preserve"> года;</w:t>
      </w:r>
    </w:p>
    <w:p w14:paraId="3464A87B" w14:textId="77777777" w:rsidR="00970A88" w:rsidRPr="00C32F96" w:rsidRDefault="00970A88" w:rsidP="00970A88">
      <w:pPr>
        <w:contextualSpacing/>
        <w:jc w:val="both"/>
        <w:rPr>
          <w:szCs w:val="28"/>
        </w:rPr>
      </w:pPr>
      <w:r w:rsidRPr="00C32F96">
        <w:rPr>
          <w:szCs w:val="28"/>
        </w:rPr>
        <w:t>-</w:t>
      </w:r>
      <w:r>
        <w:rPr>
          <w:szCs w:val="28"/>
          <w:lang w:val="en-US"/>
        </w:rPr>
        <w:t> </w:t>
      </w:r>
      <w:r w:rsidRPr="00C32F96">
        <w:rPr>
          <w:szCs w:val="28"/>
        </w:rPr>
        <w:t>объявление победителей</w:t>
      </w:r>
      <w:r w:rsidR="00AA705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AA7058">
        <w:rPr>
          <w:szCs w:val="28"/>
        </w:rPr>
        <w:t>ров</w:t>
      </w:r>
      <w:r w:rsidRPr="00C32F96">
        <w:rPr>
          <w:szCs w:val="28"/>
        </w:rPr>
        <w:t xml:space="preserve"> конкурса (размещение итогов конкурса на портале органов государственной власти Ярославской области в информационно-телекоммуникационной сети «Интернет») – не позднее </w:t>
      </w:r>
      <w:r w:rsidR="006E07FE">
        <w:rPr>
          <w:szCs w:val="28"/>
        </w:rPr>
        <w:t>28</w:t>
      </w:r>
      <w:r w:rsidR="00055C25">
        <w:rPr>
          <w:szCs w:val="28"/>
        </w:rPr>
        <w:t> </w:t>
      </w:r>
      <w:r>
        <w:rPr>
          <w:szCs w:val="28"/>
        </w:rPr>
        <w:t>августа 202</w:t>
      </w:r>
      <w:r w:rsidR="0063359A">
        <w:rPr>
          <w:szCs w:val="28"/>
        </w:rPr>
        <w:t>3</w:t>
      </w:r>
      <w:r w:rsidRPr="00C32F96">
        <w:rPr>
          <w:szCs w:val="28"/>
        </w:rPr>
        <w:t xml:space="preserve"> года;</w:t>
      </w:r>
    </w:p>
    <w:p w14:paraId="14A04031" w14:textId="77777777" w:rsidR="00970A88" w:rsidRPr="00565D6F" w:rsidRDefault="00970A88" w:rsidP="00970A88">
      <w:pPr>
        <w:contextualSpacing/>
        <w:jc w:val="both"/>
        <w:rPr>
          <w:szCs w:val="28"/>
        </w:rPr>
      </w:pPr>
      <w:r w:rsidRPr="00C32F96">
        <w:rPr>
          <w:szCs w:val="28"/>
        </w:rPr>
        <w:t>-</w:t>
      </w:r>
      <w:r>
        <w:rPr>
          <w:szCs w:val="28"/>
          <w:lang w:val="en-US"/>
        </w:rPr>
        <w:t> </w:t>
      </w:r>
      <w:r w:rsidRPr="00C32F96">
        <w:rPr>
          <w:szCs w:val="28"/>
        </w:rPr>
        <w:t>направление сертификатов участникам конкурса и награждение дипломами победителей</w:t>
      </w:r>
      <w:r w:rsidR="00AA705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AA7058">
        <w:rPr>
          <w:szCs w:val="28"/>
        </w:rPr>
        <w:t>ров</w:t>
      </w:r>
      <w:r w:rsidRPr="00C32F96">
        <w:rPr>
          <w:szCs w:val="28"/>
        </w:rPr>
        <w:t xml:space="preserve"> конкурса – не позднее </w:t>
      </w:r>
      <w:r w:rsidR="006E07FE">
        <w:rPr>
          <w:szCs w:val="28"/>
        </w:rPr>
        <w:t>11</w:t>
      </w:r>
      <w:r w:rsidRPr="00C32F96">
        <w:rPr>
          <w:szCs w:val="28"/>
        </w:rPr>
        <w:t xml:space="preserve"> сентября 202</w:t>
      </w:r>
      <w:r w:rsidR="0063359A">
        <w:rPr>
          <w:szCs w:val="28"/>
        </w:rPr>
        <w:t>3</w:t>
      </w:r>
      <w:r w:rsidRPr="00C32F96">
        <w:rPr>
          <w:szCs w:val="28"/>
        </w:rPr>
        <w:t> года.</w:t>
      </w:r>
    </w:p>
    <w:p w14:paraId="62CB528B" w14:textId="77777777" w:rsidR="00970A88" w:rsidRPr="006B3BEA" w:rsidRDefault="00970A88" w:rsidP="00970A88">
      <w:pPr>
        <w:contextualSpacing/>
        <w:jc w:val="center"/>
        <w:rPr>
          <w:szCs w:val="28"/>
        </w:rPr>
      </w:pPr>
    </w:p>
    <w:p w14:paraId="2D2A87EC" w14:textId="77777777" w:rsidR="00970A88" w:rsidRPr="00565D6F" w:rsidRDefault="00970A88" w:rsidP="00970A88">
      <w:pPr>
        <w:jc w:val="center"/>
        <w:rPr>
          <w:szCs w:val="28"/>
        </w:rPr>
      </w:pPr>
      <w:r w:rsidRPr="00565D6F">
        <w:rPr>
          <w:szCs w:val="28"/>
        </w:rPr>
        <w:t>6.</w:t>
      </w:r>
      <w:r>
        <w:rPr>
          <w:szCs w:val="28"/>
          <w:lang w:val="en-US"/>
        </w:rPr>
        <w:t> </w:t>
      </w:r>
      <w:r w:rsidRPr="00565D6F">
        <w:rPr>
          <w:szCs w:val="28"/>
        </w:rPr>
        <w:t>Оценка представленных на конкурс проектов</w:t>
      </w:r>
    </w:p>
    <w:p w14:paraId="53AD3203" w14:textId="77777777" w:rsidR="00970A88" w:rsidRPr="006B3BEA" w:rsidRDefault="00970A88" w:rsidP="00970A88">
      <w:pPr>
        <w:jc w:val="center"/>
        <w:rPr>
          <w:szCs w:val="28"/>
        </w:rPr>
      </w:pPr>
    </w:p>
    <w:p w14:paraId="36648FA8" w14:textId="77777777" w:rsidR="00970A88" w:rsidRPr="00565D6F" w:rsidRDefault="00970A88" w:rsidP="00B86705">
      <w:pPr>
        <w:jc w:val="both"/>
        <w:rPr>
          <w:szCs w:val="28"/>
        </w:rPr>
      </w:pPr>
      <w:r w:rsidRPr="00565D6F">
        <w:rPr>
          <w:szCs w:val="28"/>
        </w:rPr>
        <w:t>6.1.</w:t>
      </w:r>
      <w:r>
        <w:rPr>
          <w:szCs w:val="28"/>
          <w:lang w:val="en-US"/>
        </w:rPr>
        <w:t> </w:t>
      </w:r>
      <w:r w:rsidRPr="00565D6F">
        <w:rPr>
          <w:szCs w:val="28"/>
        </w:rPr>
        <w:t>Для проведения конкурса образуется конкурсная комиссия. Состав конкурсной комиссии утверждается приказом департамента финансов.</w:t>
      </w:r>
    </w:p>
    <w:p w14:paraId="4AE7EF74" w14:textId="77777777" w:rsidR="00970A88" w:rsidRPr="00565D6F" w:rsidRDefault="00970A88" w:rsidP="00970A88">
      <w:pPr>
        <w:jc w:val="both"/>
        <w:rPr>
          <w:spacing w:val="-4"/>
          <w:szCs w:val="28"/>
        </w:rPr>
      </w:pPr>
      <w:r w:rsidRPr="00565D6F">
        <w:rPr>
          <w:spacing w:val="-4"/>
          <w:szCs w:val="28"/>
        </w:rPr>
        <w:t>6.</w:t>
      </w:r>
      <w:r w:rsidR="00B86705">
        <w:rPr>
          <w:spacing w:val="-4"/>
          <w:szCs w:val="28"/>
        </w:rPr>
        <w:t>2</w:t>
      </w:r>
      <w:r w:rsidRPr="00565D6F">
        <w:rPr>
          <w:spacing w:val="-4"/>
          <w:szCs w:val="28"/>
        </w:rPr>
        <w:t>.</w:t>
      </w:r>
      <w:r>
        <w:rPr>
          <w:spacing w:val="-4"/>
          <w:szCs w:val="28"/>
          <w:lang w:val="en-US"/>
        </w:rPr>
        <w:t> </w:t>
      </w:r>
      <w:r w:rsidRPr="00565D6F">
        <w:rPr>
          <w:spacing w:val="-4"/>
          <w:szCs w:val="28"/>
        </w:rPr>
        <w:t>Конкурс проводится отдельно среди физических лиц и юридических лиц по номинациям, указанным в содержании проектов по номинациям конкурса, утверждаемом постановлением Правительства области.</w:t>
      </w:r>
    </w:p>
    <w:p w14:paraId="3EDA23A9" w14:textId="77777777" w:rsidR="00970A88" w:rsidRPr="00565D6F" w:rsidRDefault="00970A88" w:rsidP="00970A88">
      <w:pPr>
        <w:jc w:val="both"/>
        <w:rPr>
          <w:szCs w:val="28"/>
        </w:rPr>
      </w:pPr>
      <w:r w:rsidRPr="00565D6F">
        <w:rPr>
          <w:szCs w:val="28"/>
        </w:rPr>
        <w:t>6.</w:t>
      </w:r>
      <w:r w:rsidR="00B86705">
        <w:rPr>
          <w:szCs w:val="28"/>
        </w:rPr>
        <w:t>3</w:t>
      </w:r>
      <w:r w:rsidRPr="00565D6F">
        <w:rPr>
          <w:szCs w:val="28"/>
        </w:rPr>
        <w:t>.</w:t>
      </w:r>
      <w:r>
        <w:rPr>
          <w:szCs w:val="28"/>
          <w:lang w:val="en-US"/>
        </w:rPr>
        <w:t> </w:t>
      </w:r>
      <w:r w:rsidRPr="00565D6F">
        <w:rPr>
          <w:szCs w:val="28"/>
        </w:rPr>
        <w:t>Члены конкурсной комиссии оценивают допущенные к участию в конкурсе проекты на основании Методики.</w:t>
      </w:r>
    </w:p>
    <w:p w14:paraId="5196E129" w14:textId="77777777" w:rsidR="00970A88" w:rsidRPr="00565D6F" w:rsidRDefault="00970A88" w:rsidP="00970A88">
      <w:pPr>
        <w:widowControl w:val="0"/>
        <w:jc w:val="both"/>
        <w:rPr>
          <w:szCs w:val="28"/>
        </w:rPr>
      </w:pPr>
      <w:r w:rsidRPr="00565D6F">
        <w:rPr>
          <w:szCs w:val="28"/>
        </w:rPr>
        <w:t>6.</w:t>
      </w:r>
      <w:r w:rsidR="00B86705">
        <w:rPr>
          <w:szCs w:val="28"/>
        </w:rPr>
        <w:t>4</w:t>
      </w:r>
      <w:r w:rsidRPr="00565D6F">
        <w:rPr>
          <w:szCs w:val="28"/>
        </w:rPr>
        <w:t>.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По итогам оценки на заседании конкурсной комиссии </w:t>
      </w:r>
      <w:proofErr w:type="gramStart"/>
      <w:r w:rsidRPr="00565D6F">
        <w:rPr>
          <w:szCs w:val="28"/>
        </w:rPr>
        <w:t>формируется и утверждается</w:t>
      </w:r>
      <w:proofErr w:type="gramEnd"/>
      <w:r w:rsidRPr="00565D6F">
        <w:rPr>
          <w:szCs w:val="28"/>
        </w:rPr>
        <w:t xml:space="preserve"> сводная оценка проектов участников конкурса по форме,</w:t>
      </w:r>
      <w:r w:rsidRPr="00565D6F">
        <w:t xml:space="preserve"> </w:t>
      </w:r>
      <w:r w:rsidRPr="00565D6F">
        <w:rPr>
          <w:szCs w:val="28"/>
        </w:rPr>
        <w:t>утверждаемой постановлением Правительства области. С учетом сводной оценки проектов участников конкурса конкурсная комиссия определяет победителей</w:t>
      </w:r>
      <w:r w:rsidR="00AA705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AA7058">
        <w:rPr>
          <w:szCs w:val="28"/>
        </w:rPr>
        <w:t>ров</w:t>
      </w:r>
      <w:r w:rsidRPr="00565D6F">
        <w:rPr>
          <w:szCs w:val="28"/>
        </w:rPr>
        <w:t xml:space="preserve"> конкурса. Итоги конкурса утверждаются приказом департамента финансов, который размещается на портале органов государственной власти Ярославской области в информационно-телекоммуникационной сети «Интернет».</w:t>
      </w:r>
    </w:p>
    <w:p w14:paraId="2448C8C6" w14:textId="77777777" w:rsidR="00970A88" w:rsidRDefault="00970A88" w:rsidP="00970A88">
      <w:pPr>
        <w:widowControl w:val="0"/>
        <w:jc w:val="both"/>
        <w:rPr>
          <w:szCs w:val="28"/>
        </w:rPr>
      </w:pPr>
      <w:r w:rsidRPr="00565D6F">
        <w:rPr>
          <w:szCs w:val="28"/>
        </w:rPr>
        <w:t>6.</w:t>
      </w:r>
      <w:r w:rsidR="00B86705">
        <w:rPr>
          <w:szCs w:val="28"/>
        </w:rPr>
        <w:t>5</w:t>
      </w:r>
      <w:r w:rsidRPr="00565D6F">
        <w:rPr>
          <w:szCs w:val="28"/>
        </w:rPr>
        <w:t>.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В </w:t>
      </w:r>
      <w:r w:rsidR="00053C9B">
        <w:rPr>
          <w:szCs w:val="28"/>
        </w:rPr>
        <w:t xml:space="preserve">каждой номинации определяются </w:t>
      </w:r>
      <w:r w:rsidRPr="00565D6F">
        <w:rPr>
          <w:szCs w:val="28"/>
        </w:rPr>
        <w:t>победител</w:t>
      </w:r>
      <w:r w:rsidR="00053C9B">
        <w:rPr>
          <w:szCs w:val="28"/>
        </w:rPr>
        <w:t>ь</w:t>
      </w:r>
      <w:r w:rsidRPr="00565D6F">
        <w:rPr>
          <w:szCs w:val="28"/>
        </w:rPr>
        <w:t xml:space="preserve"> конкурса</w:t>
      </w:r>
      <w:r w:rsidR="00053C9B">
        <w:rPr>
          <w:szCs w:val="28"/>
        </w:rPr>
        <w:t xml:space="preserve"> и два приз</w:t>
      </w:r>
      <w:r w:rsidR="00AD4098">
        <w:rPr>
          <w:szCs w:val="28"/>
        </w:rPr>
        <w:t>е</w:t>
      </w:r>
      <w:r w:rsidR="00053C9B">
        <w:rPr>
          <w:szCs w:val="28"/>
        </w:rPr>
        <w:t>ра</w:t>
      </w:r>
      <w:r w:rsidRPr="00565D6F">
        <w:rPr>
          <w:szCs w:val="28"/>
        </w:rPr>
        <w:t>,</w:t>
      </w:r>
      <w:r w:rsidR="00053C9B">
        <w:rPr>
          <w:szCs w:val="28"/>
        </w:rPr>
        <w:t xml:space="preserve"> </w:t>
      </w:r>
      <w:r>
        <w:rPr>
          <w:szCs w:val="28"/>
        </w:rPr>
        <w:t xml:space="preserve">чьи проекты </w:t>
      </w:r>
      <w:r w:rsidRPr="00565D6F">
        <w:rPr>
          <w:szCs w:val="28"/>
        </w:rPr>
        <w:t>набра</w:t>
      </w:r>
      <w:r>
        <w:rPr>
          <w:szCs w:val="28"/>
        </w:rPr>
        <w:t>ли</w:t>
      </w:r>
      <w:r w:rsidRPr="00565D6F">
        <w:rPr>
          <w:szCs w:val="28"/>
        </w:rPr>
        <w:t xml:space="preserve"> наибольшее количество баллов, для награждения дипломами I, II, III степени согласно рейтингу сводной оценки проектов по</w:t>
      </w:r>
      <w:r>
        <w:rPr>
          <w:szCs w:val="28"/>
        </w:rPr>
        <w:t> </w:t>
      </w:r>
      <w:r w:rsidRPr="00565D6F">
        <w:rPr>
          <w:szCs w:val="28"/>
        </w:rPr>
        <w:t>мере убывания итоговых оценок представленных в номинации</w:t>
      </w:r>
      <w:r w:rsidRPr="00E67CD4">
        <w:rPr>
          <w:szCs w:val="28"/>
        </w:rPr>
        <w:t xml:space="preserve"> </w:t>
      </w:r>
      <w:r w:rsidRPr="00565D6F">
        <w:rPr>
          <w:szCs w:val="28"/>
        </w:rPr>
        <w:t>проектов.</w:t>
      </w:r>
    </w:p>
    <w:p w14:paraId="174B1678" w14:textId="77777777" w:rsidR="00970A88" w:rsidRPr="00565D6F" w:rsidRDefault="00970A88" w:rsidP="00970A88">
      <w:pPr>
        <w:widowControl w:val="0"/>
        <w:jc w:val="both"/>
        <w:rPr>
          <w:szCs w:val="28"/>
        </w:rPr>
      </w:pPr>
      <w:r w:rsidRPr="00E92BF9">
        <w:rPr>
          <w:szCs w:val="28"/>
        </w:rPr>
        <w:t>П</w:t>
      </w:r>
      <w:r>
        <w:rPr>
          <w:szCs w:val="28"/>
        </w:rPr>
        <w:t>р</w:t>
      </w:r>
      <w:r w:rsidRPr="00E92BF9">
        <w:rPr>
          <w:szCs w:val="28"/>
        </w:rPr>
        <w:t xml:space="preserve">и равном количестве баллов членами </w:t>
      </w:r>
      <w:r>
        <w:rPr>
          <w:szCs w:val="28"/>
        </w:rPr>
        <w:t xml:space="preserve">конкурсной </w:t>
      </w:r>
      <w:r w:rsidRPr="00E92BF9">
        <w:rPr>
          <w:szCs w:val="28"/>
        </w:rPr>
        <w:t xml:space="preserve">комиссии проводится открытое рейтинговое голосование по </w:t>
      </w:r>
      <w:r>
        <w:rPr>
          <w:szCs w:val="28"/>
        </w:rPr>
        <w:t>проектам</w:t>
      </w:r>
      <w:r w:rsidRPr="00E92BF9">
        <w:rPr>
          <w:szCs w:val="28"/>
        </w:rPr>
        <w:t xml:space="preserve"> каждого из</w:t>
      </w:r>
      <w:r w:rsidR="00055C25">
        <w:rPr>
          <w:szCs w:val="28"/>
        </w:rPr>
        <w:t> </w:t>
      </w:r>
      <w:r w:rsidRPr="00E92BF9">
        <w:rPr>
          <w:szCs w:val="28"/>
        </w:rPr>
        <w:t>участников</w:t>
      </w:r>
      <w:r>
        <w:rPr>
          <w:szCs w:val="28"/>
        </w:rPr>
        <w:t xml:space="preserve"> конкурса</w:t>
      </w:r>
      <w:r w:rsidRPr="00E92BF9">
        <w:rPr>
          <w:szCs w:val="28"/>
        </w:rPr>
        <w:t>, набравши</w:t>
      </w:r>
      <w:r>
        <w:rPr>
          <w:szCs w:val="28"/>
        </w:rPr>
        <w:t>м</w:t>
      </w:r>
      <w:r w:rsidRPr="00E92BF9">
        <w:rPr>
          <w:szCs w:val="28"/>
        </w:rPr>
        <w:t xml:space="preserve"> одинаковое количество баллов. Более высокое место в рейтинге присваивается </w:t>
      </w:r>
      <w:r>
        <w:rPr>
          <w:szCs w:val="28"/>
        </w:rPr>
        <w:t>проекту</w:t>
      </w:r>
      <w:r w:rsidRPr="00E92BF9">
        <w:rPr>
          <w:szCs w:val="28"/>
        </w:rPr>
        <w:t>, набравше</w:t>
      </w:r>
      <w:r>
        <w:rPr>
          <w:szCs w:val="28"/>
        </w:rPr>
        <w:t>му</w:t>
      </w:r>
      <w:r w:rsidRPr="00E92BF9">
        <w:rPr>
          <w:szCs w:val="28"/>
        </w:rPr>
        <w:t xml:space="preserve"> наибольшее число голосов. </w:t>
      </w:r>
      <w:r w:rsidRPr="002333F4">
        <w:rPr>
          <w:szCs w:val="28"/>
        </w:rPr>
        <w:t>При равенстве голосов голос председателя конкурсной комиссии является решающим.</w:t>
      </w:r>
      <w:r w:rsidRPr="00565D6F">
        <w:rPr>
          <w:szCs w:val="28"/>
        </w:rPr>
        <w:t xml:space="preserve"> </w:t>
      </w:r>
    </w:p>
    <w:p w14:paraId="36A9B876" w14:textId="286B6775" w:rsidR="00970A88" w:rsidRPr="00BC3AFB" w:rsidRDefault="00970A88" w:rsidP="00970A88">
      <w:pPr>
        <w:widowControl w:val="0"/>
        <w:jc w:val="both"/>
        <w:rPr>
          <w:szCs w:val="28"/>
        </w:rPr>
      </w:pPr>
      <w:r w:rsidRPr="00BC3AFB">
        <w:rPr>
          <w:szCs w:val="28"/>
        </w:rPr>
        <w:t>Итоговая оценка проекта победителя</w:t>
      </w:r>
      <w:r w:rsidR="00AA705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AA7058">
        <w:rPr>
          <w:szCs w:val="28"/>
        </w:rPr>
        <w:t>ров</w:t>
      </w:r>
      <w:r w:rsidRPr="00BC3AFB">
        <w:rPr>
          <w:szCs w:val="28"/>
        </w:rPr>
        <w:t xml:space="preserve"> конкурса должна составлять не</w:t>
      </w:r>
      <w:r w:rsidR="005E0672">
        <w:rPr>
          <w:szCs w:val="28"/>
        </w:rPr>
        <w:t> </w:t>
      </w:r>
      <w:r w:rsidRPr="00BC3AFB">
        <w:rPr>
          <w:szCs w:val="28"/>
        </w:rPr>
        <w:t>менее 15 бал</w:t>
      </w:r>
      <w:r w:rsidR="0020309F" w:rsidRPr="00BC3AFB">
        <w:rPr>
          <w:szCs w:val="28"/>
        </w:rPr>
        <w:t>лов из 25 максимально возможных, в том числе не менее 5</w:t>
      </w:r>
      <w:r w:rsidR="005E0672">
        <w:rPr>
          <w:szCs w:val="28"/>
        </w:rPr>
        <w:t> </w:t>
      </w:r>
      <w:r w:rsidR="0020309F" w:rsidRPr="00BC3AFB">
        <w:rPr>
          <w:szCs w:val="28"/>
        </w:rPr>
        <w:t>баллов по основному критерию оценки.</w:t>
      </w:r>
      <w:r w:rsidRPr="00BC3AFB">
        <w:rPr>
          <w:szCs w:val="28"/>
        </w:rPr>
        <w:t xml:space="preserve"> Участник конкурса, итоговая оценка проекта которого составляет менее 15 баллов,</w:t>
      </w:r>
      <w:r w:rsidR="0020309F" w:rsidRPr="00BC3AFB">
        <w:rPr>
          <w:szCs w:val="28"/>
        </w:rPr>
        <w:t xml:space="preserve"> в том числе менее 5</w:t>
      </w:r>
      <w:r w:rsidR="005E0672">
        <w:rPr>
          <w:szCs w:val="28"/>
        </w:rPr>
        <w:t> </w:t>
      </w:r>
      <w:r w:rsidR="0020309F" w:rsidRPr="00BC3AFB">
        <w:rPr>
          <w:szCs w:val="28"/>
        </w:rPr>
        <w:t>баллов по основному критерию оценки</w:t>
      </w:r>
      <w:r w:rsidR="005E0672">
        <w:rPr>
          <w:szCs w:val="28"/>
        </w:rPr>
        <w:t>,</w:t>
      </w:r>
      <w:r w:rsidRPr="00BC3AFB">
        <w:rPr>
          <w:szCs w:val="28"/>
        </w:rPr>
        <w:t xml:space="preserve"> победителем</w:t>
      </w:r>
      <w:r w:rsidR="00B31B3F">
        <w:rPr>
          <w:szCs w:val="28"/>
        </w:rPr>
        <w:t xml:space="preserve"> и призёром</w:t>
      </w:r>
      <w:r w:rsidRPr="00BC3AFB">
        <w:rPr>
          <w:szCs w:val="28"/>
        </w:rPr>
        <w:t xml:space="preserve"> конкурса не</w:t>
      </w:r>
      <w:r w:rsidR="005E0672">
        <w:rPr>
          <w:szCs w:val="28"/>
        </w:rPr>
        <w:t> </w:t>
      </w:r>
      <w:r w:rsidRPr="00BC3AFB">
        <w:rPr>
          <w:szCs w:val="28"/>
        </w:rPr>
        <w:t xml:space="preserve">признается. </w:t>
      </w:r>
    </w:p>
    <w:p w14:paraId="2816498E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6.</w:t>
      </w:r>
      <w:r w:rsidR="00B86705">
        <w:rPr>
          <w:szCs w:val="28"/>
        </w:rPr>
        <w:t>6</w:t>
      </w:r>
      <w:r w:rsidRPr="00565D6F">
        <w:rPr>
          <w:szCs w:val="28"/>
        </w:rPr>
        <w:t>.</w:t>
      </w:r>
      <w:r>
        <w:rPr>
          <w:szCs w:val="28"/>
          <w:lang w:val="en-US"/>
        </w:rPr>
        <w:t> </w:t>
      </w:r>
      <w:r w:rsidRPr="00565D6F">
        <w:rPr>
          <w:szCs w:val="28"/>
        </w:rPr>
        <w:t>Члены конкурсной комиссии не могут воздержаться от оценки и голосования.</w:t>
      </w:r>
    </w:p>
    <w:p w14:paraId="7A109962" w14:textId="77777777" w:rsidR="00970A88" w:rsidRPr="00565D6F" w:rsidRDefault="00970A88" w:rsidP="00AD2434">
      <w:pPr>
        <w:keepNext/>
        <w:spacing w:line="235" w:lineRule="auto"/>
        <w:ind w:firstLine="0"/>
        <w:jc w:val="center"/>
        <w:rPr>
          <w:szCs w:val="28"/>
        </w:rPr>
      </w:pPr>
      <w:r w:rsidRPr="00565D6F">
        <w:rPr>
          <w:szCs w:val="28"/>
        </w:rPr>
        <w:t>7.</w:t>
      </w:r>
      <w:r>
        <w:rPr>
          <w:szCs w:val="28"/>
          <w:lang w:val="en-US"/>
        </w:rPr>
        <w:t> </w:t>
      </w:r>
      <w:r w:rsidRPr="00565D6F">
        <w:rPr>
          <w:szCs w:val="28"/>
        </w:rPr>
        <w:t>Награждение</w:t>
      </w:r>
    </w:p>
    <w:p w14:paraId="69D94BC5" w14:textId="4B7BE9D4" w:rsidR="00970A88" w:rsidRPr="006B3BEA" w:rsidRDefault="003D1CD5" w:rsidP="00AD2434">
      <w:pPr>
        <w:keepNext/>
        <w:spacing w:line="235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14:paraId="503CB87B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7.1.</w:t>
      </w:r>
      <w:r>
        <w:rPr>
          <w:szCs w:val="28"/>
          <w:lang w:val="en-US"/>
        </w:rPr>
        <w:t> </w:t>
      </w:r>
      <w:r w:rsidRPr="00565D6F">
        <w:rPr>
          <w:szCs w:val="28"/>
        </w:rPr>
        <w:t>Победители</w:t>
      </w:r>
      <w:r w:rsidR="001A141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1A1418">
        <w:rPr>
          <w:szCs w:val="28"/>
        </w:rPr>
        <w:t>ры</w:t>
      </w:r>
      <w:r w:rsidRPr="00565D6F">
        <w:rPr>
          <w:szCs w:val="28"/>
        </w:rPr>
        <w:t xml:space="preserve"> конкурса награждаются дипломами </w:t>
      </w:r>
      <w:r w:rsidRPr="00565D6F">
        <w:rPr>
          <w:szCs w:val="28"/>
          <w:lang w:val="en-US"/>
        </w:rPr>
        <w:t>I</w:t>
      </w:r>
      <w:r w:rsidRPr="00565D6F">
        <w:rPr>
          <w:szCs w:val="28"/>
        </w:rPr>
        <w:t>,</w:t>
      </w:r>
      <w:r w:rsidR="000F03FE">
        <w:rPr>
          <w:szCs w:val="28"/>
        </w:rPr>
        <w:t> </w:t>
      </w:r>
      <w:r w:rsidRPr="00565D6F">
        <w:rPr>
          <w:szCs w:val="28"/>
          <w:lang w:val="en-US"/>
        </w:rPr>
        <w:t>II</w:t>
      </w:r>
      <w:r w:rsidRPr="00565D6F">
        <w:rPr>
          <w:szCs w:val="28"/>
        </w:rPr>
        <w:t>,</w:t>
      </w:r>
      <w:r w:rsidR="000F03FE">
        <w:rPr>
          <w:szCs w:val="28"/>
        </w:rPr>
        <w:t> </w:t>
      </w:r>
      <w:r w:rsidRPr="00565D6F">
        <w:rPr>
          <w:szCs w:val="28"/>
          <w:lang w:val="en-US"/>
        </w:rPr>
        <w:t>III</w:t>
      </w:r>
      <w:r w:rsidR="000F03FE">
        <w:rPr>
          <w:szCs w:val="28"/>
        </w:rPr>
        <w:t> </w:t>
      </w:r>
      <w:r w:rsidRPr="00565D6F">
        <w:rPr>
          <w:szCs w:val="28"/>
        </w:rPr>
        <w:t xml:space="preserve">степени департамента финансов, а также денежным вознаграждением (физические лица) или поощрительным призом (юридические лица). </w:t>
      </w:r>
    </w:p>
    <w:p w14:paraId="447E2073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Размеры денежного вознаграждения победителям</w:t>
      </w:r>
      <w:r w:rsidR="001A1418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1A1418">
        <w:rPr>
          <w:szCs w:val="28"/>
        </w:rPr>
        <w:t>рам</w:t>
      </w:r>
      <w:r w:rsidRPr="00565D6F">
        <w:rPr>
          <w:szCs w:val="28"/>
        </w:rPr>
        <w:t xml:space="preserve"> конкурса по номинациям для физических лиц:</w:t>
      </w:r>
    </w:p>
    <w:p w14:paraId="35AFA67B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>диплом I степени – 5 000 рублей;</w:t>
      </w:r>
    </w:p>
    <w:p w14:paraId="2E929A32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диплом II степени – 3 </w:t>
      </w:r>
      <w:r>
        <w:rPr>
          <w:szCs w:val="28"/>
        </w:rPr>
        <w:t>5</w:t>
      </w:r>
      <w:r w:rsidRPr="00565D6F">
        <w:rPr>
          <w:szCs w:val="28"/>
        </w:rPr>
        <w:t>00 рублей;</w:t>
      </w:r>
    </w:p>
    <w:p w14:paraId="49323E04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диплом III степени – </w:t>
      </w:r>
      <w:r>
        <w:rPr>
          <w:szCs w:val="28"/>
        </w:rPr>
        <w:t>2</w:t>
      </w:r>
      <w:r w:rsidRPr="00565D6F">
        <w:rPr>
          <w:szCs w:val="28"/>
        </w:rPr>
        <w:t xml:space="preserve"> </w:t>
      </w:r>
      <w:r>
        <w:rPr>
          <w:szCs w:val="28"/>
        </w:rPr>
        <w:t>1</w:t>
      </w:r>
      <w:r w:rsidRPr="00565D6F">
        <w:rPr>
          <w:szCs w:val="28"/>
        </w:rPr>
        <w:t>00 рублей.</w:t>
      </w:r>
    </w:p>
    <w:p w14:paraId="2781EEBB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 xml:space="preserve">Размеры поощрительного приза победителям </w:t>
      </w:r>
      <w:r w:rsidR="001A1418">
        <w:rPr>
          <w:szCs w:val="28"/>
        </w:rPr>
        <w:t>и приз</w:t>
      </w:r>
      <w:r w:rsidR="000F03FE">
        <w:rPr>
          <w:szCs w:val="28"/>
        </w:rPr>
        <w:t>е</w:t>
      </w:r>
      <w:r w:rsidR="001A1418">
        <w:rPr>
          <w:szCs w:val="28"/>
        </w:rPr>
        <w:t xml:space="preserve">рам </w:t>
      </w:r>
      <w:r w:rsidRPr="00565D6F">
        <w:rPr>
          <w:szCs w:val="28"/>
        </w:rPr>
        <w:t>конкурса по номинациям для юридических лиц:</w:t>
      </w:r>
    </w:p>
    <w:p w14:paraId="3EB03627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диплом </w:t>
      </w:r>
      <w:r w:rsidRPr="00565D6F">
        <w:rPr>
          <w:szCs w:val="28"/>
          <w:lang w:val="en-US"/>
        </w:rPr>
        <w:t>I</w:t>
      </w:r>
      <w:r w:rsidRPr="00565D6F">
        <w:rPr>
          <w:szCs w:val="28"/>
        </w:rPr>
        <w:t xml:space="preserve"> степени – </w:t>
      </w:r>
      <w:r>
        <w:rPr>
          <w:szCs w:val="28"/>
        </w:rPr>
        <w:t>15</w:t>
      </w:r>
      <w:r w:rsidRPr="00565D6F">
        <w:rPr>
          <w:szCs w:val="28"/>
        </w:rPr>
        <w:t xml:space="preserve"> 000 рублей;</w:t>
      </w:r>
    </w:p>
    <w:p w14:paraId="091A552E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диплом </w:t>
      </w:r>
      <w:r w:rsidRPr="00565D6F">
        <w:rPr>
          <w:szCs w:val="28"/>
          <w:lang w:val="en-US"/>
        </w:rPr>
        <w:t>II</w:t>
      </w:r>
      <w:r w:rsidRPr="00565D6F">
        <w:rPr>
          <w:szCs w:val="28"/>
        </w:rPr>
        <w:t xml:space="preserve"> степени – 10 </w:t>
      </w:r>
      <w:r>
        <w:rPr>
          <w:szCs w:val="28"/>
        </w:rPr>
        <w:t>5</w:t>
      </w:r>
      <w:r w:rsidRPr="00565D6F">
        <w:rPr>
          <w:szCs w:val="28"/>
        </w:rPr>
        <w:t>00 рублей;</w:t>
      </w:r>
    </w:p>
    <w:p w14:paraId="52428579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диплом </w:t>
      </w:r>
      <w:r w:rsidRPr="00565D6F">
        <w:rPr>
          <w:szCs w:val="28"/>
          <w:lang w:val="en-US"/>
        </w:rPr>
        <w:t>III</w:t>
      </w:r>
      <w:r w:rsidRPr="00565D6F">
        <w:rPr>
          <w:szCs w:val="28"/>
        </w:rPr>
        <w:t xml:space="preserve"> степени – </w:t>
      </w:r>
      <w:r>
        <w:rPr>
          <w:szCs w:val="28"/>
        </w:rPr>
        <w:t>6</w:t>
      </w:r>
      <w:r w:rsidRPr="00565D6F">
        <w:rPr>
          <w:szCs w:val="28"/>
        </w:rPr>
        <w:t> </w:t>
      </w:r>
      <w:r>
        <w:rPr>
          <w:szCs w:val="28"/>
        </w:rPr>
        <w:t>3</w:t>
      </w:r>
      <w:r w:rsidRPr="00565D6F">
        <w:rPr>
          <w:szCs w:val="28"/>
        </w:rPr>
        <w:t>00 рублей.</w:t>
      </w:r>
    </w:p>
    <w:p w14:paraId="5D0762E6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7.2.</w:t>
      </w:r>
      <w:r>
        <w:rPr>
          <w:szCs w:val="28"/>
          <w:lang w:val="en-US"/>
        </w:rPr>
        <w:t> </w:t>
      </w:r>
      <w:r w:rsidRPr="00565D6F">
        <w:rPr>
          <w:szCs w:val="28"/>
        </w:rPr>
        <w:t>Остальным участникам конкурса на адрес электронной почты, а при его отсутствии на почтовый адрес направляются сертификаты об участии в конкурсе.</w:t>
      </w:r>
    </w:p>
    <w:p w14:paraId="7F69F9A0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7.3.</w:t>
      </w:r>
      <w:r>
        <w:rPr>
          <w:szCs w:val="28"/>
          <w:lang w:val="en-US"/>
        </w:rPr>
        <w:t> </w:t>
      </w:r>
      <w:r w:rsidRPr="00565D6F">
        <w:rPr>
          <w:szCs w:val="28"/>
        </w:rPr>
        <w:t>Для получения денежного вознаграждения и уплаты налога на доходы физических лиц победителю</w:t>
      </w:r>
      <w:r w:rsidR="000D79E5">
        <w:rPr>
          <w:szCs w:val="28"/>
        </w:rPr>
        <w:t xml:space="preserve"> и приз</w:t>
      </w:r>
      <w:r w:rsidR="000F03FE">
        <w:rPr>
          <w:szCs w:val="28"/>
        </w:rPr>
        <w:t>е</w:t>
      </w:r>
      <w:r w:rsidR="000D79E5">
        <w:rPr>
          <w:szCs w:val="28"/>
        </w:rPr>
        <w:t>рам</w:t>
      </w:r>
      <w:r w:rsidRPr="00565D6F">
        <w:rPr>
          <w:szCs w:val="28"/>
        </w:rPr>
        <w:t xml:space="preserve"> конкурса – физическому лицу в течение 10 календарных дней </w:t>
      </w:r>
      <w:proofErr w:type="gramStart"/>
      <w:r w:rsidRPr="00565D6F">
        <w:rPr>
          <w:szCs w:val="28"/>
        </w:rPr>
        <w:t>с даты объявления</w:t>
      </w:r>
      <w:proofErr w:type="gramEnd"/>
      <w:r w:rsidRPr="00565D6F">
        <w:rPr>
          <w:szCs w:val="28"/>
        </w:rPr>
        <w:t xml:space="preserve"> победителей конкурса необходимо представить организатору конкурса следующие сведения: </w:t>
      </w:r>
    </w:p>
    <w:p w14:paraId="1F9A7ACB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>дата и место рождения;</w:t>
      </w:r>
    </w:p>
    <w:p w14:paraId="04658768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>полные сведения о паспортных данных;</w:t>
      </w:r>
    </w:p>
    <w:p w14:paraId="46084319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>адрес регистрации по месту жительства (с индексом);</w:t>
      </w:r>
    </w:p>
    <w:p w14:paraId="4602F744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>идентификационный номер налогоплательщика (ИНН) – при наличии;</w:t>
      </w:r>
    </w:p>
    <w:p w14:paraId="7AD4B5BB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>-</w:t>
      </w:r>
      <w:r>
        <w:rPr>
          <w:szCs w:val="28"/>
          <w:lang w:val="en-US"/>
        </w:rPr>
        <w:t> </w:t>
      </w:r>
      <w:r w:rsidRPr="00565D6F">
        <w:rPr>
          <w:szCs w:val="28"/>
        </w:rPr>
        <w:t>реквизиты счета, открытого в кредитно</w:t>
      </w:r>
      <w:r w:rsidR="00AD4098">
        <w:rPr>
          <w:szCs w:val="28"/>
        </w:rPr>
        <w:t>й</w:t>
      </w:r>
      <w:r w:rsidRPr="00565D6F">
        <w:rPr>
          <w:szCs w:val="28"/>
        </w:rPr>
        <w:t xml:space="preserve"> </w:t>
      </w:r>
      <w:r w:rsidR="003275ED">
        <w:rPr>
          <w:szCs w:val="28"/>
        </w:rPr>
        <w:t>организации</w:t>
      </w:r>
      <w:r w:rsidRPr="00565D6F">
        <w:rPr>
          <w:szCs w:val="28"/>
        </w:rPr>
        <w:t xml:space="preserve"> на территории Российской Федерации.</w:t>
      </w:r>
    </w:p>
    <w:p w14:paraId="4D4CB275" w14:textId="77777777" w:rsidR="00755A9D" w:rsidRDefault="00970A88" w:rsidP="00AD2434">
      <w:pPr>
        <w:widowControl w:val="0"/>
        <w:spacing w:line="235" w:lineRule="auto"/>
        <w:jc w:val="both"/>
        <w:rPr>
          <w:spacing w:val="-6"/>
          <w:szCs w:val="28"/>
        </w:rPr>
      </w:pPr>
      <w:r w:rsidRPr="00565D6F">
        <w:rPr>
          <w:spacing w:val="-6"/>
          <w:szCs w:val="28"/>
        </w:rPr>
        <w:t>Победитель</w:t>
      </w:r>
      <w:r w:rsidR="00375317">
        <w:rPr>
          <w:spacing w:val="-6"/>
          <w:szCs w:val="28"/>
        </w:rPr>
        <w:t xml:space="preserve"> и приз</w:t>
      </w:r>
      <w:r w:rsidR="000F03FE">
        <w:rPr>
          <w:spacing w:val="-6"/>
          <w:szCs w:val="28"/>
        </w:rPr>
        <w:t>е</w:t>
      </w:r>
      <w:r w:rsidR="00375317">
        <w:rPr>
          <w:spacing w:val="-6"/>
          <w:szCs w:val="28"/>
        </w:rPr>
        <w:t>р</w:t>
      </w:r>
      <w:r w:rsidRPr="00565D6F">
        <w:rPr>
          <w:spacing w:val="-6"/>
          <w:szCs w:val="28"/>
        </w:rPr>
        <w:t xml:space="preserve"> конкурса – физическое лицо также представляет организатору конкурса согласие на обработку</w:t>
      </w:r>
      <w:r w:rsidR="007B373E">
        <w:rPr>
          <w:spacing w:val="-6"/>
          <w:szCs w:val="28"/>
        </w:rPr>
        <w:t xml:space="preserve"> и передачу </w:t>
      </w:r>
      <w:r w:rsidRPr="00565D6F">
        <w:rPr>
          <w:spacing w:val="-6"/>
          <w:szCs w:val="28"/>
        </w:rPr>
        <w:t xml:space="preserve">персональных данных. </w:t>
      </w:r>
    </w:p>
    <w:p w14:paraId="1266FF29" w14:textId="77777777" w:rsidR="00970A88" w:rsidRPr="00565D6F" w:rsidRDefault="00970A88" w:rsidP="00AD2434">
      <w:pPr>
        <w:widowControl w:val="0"/>
        <w:spacing w:line="235" w:lineRule="auto"/>
        <w:jc w:val="both"/>
        <w:rPr>
          <w:spacing w:val="-6"/>
          <w:szCs w:val="28"/>
        </w:rPr>
      </w:pPr>
      <w:r w:rsidRPr="00565D6F">
        <w:rPr>
          <w:spacing w:val="-6"/>
          <w:szCs w:val="28"/>
        </w:rPr>
        <w:t xml:space="preserve">В случае участия в конкурсе несовершеннолетнего физического лица </w:t>
      </w:r>
      <w:r w:rsidR="00755A9D">
        <w:rPr>
          <w:spacing w:val="-6"/>
          <w:szCs w:val="28"/>
        </w:rPr>
        <w:t>сведения</w:t>
      </w:r>
      <w:r w:rsidR="007B373E">
        <w:rPr>
          <w:spacing w:val="-6"/>
          <w:szCs w:val="28"/>
        </w:rPr>
        <w:t>, указанные в данном пункте,</w:t>
      </w:r>
      <w:r w:rsidR="00755A9D">
        <w:rPr>
          <w:spacing w:val="-6"/>
          <w:szCs w:val="28"/>
        </w:rPr>
        <w:t xml:space="preserve"> и </w:t>
      </w:r>
      <w:r w:rsidRPr="00565D6F">
        <w:rPr>
          <w:spacing w:val="-6"/>
          <w:szCs w:val="28"/>
        </w:rPr>
        <w:t>согласие на обработку</w:t>
      </w:r>
      <w:r w:rsidR="006B2270">
        <w:rPr>
          <w:spacing w:val="-6"/>
          <w:szCs w:val="28"/>
        </w:rPr>
        <w:t xml:space="preserve"> и передачу</w:t>
      </w:r>
      <w:r w:rsidRPr="00565D6F">
        <w:rPr>
          <w:spacing w:val="-6"/>
          <w:szCs w:val="28"/>
        </w:rPr>
        <w:t xml:space="preserve"> персональных данных представляет его родитель (законный представитель). </w:t>
      </w:r>
    </w:p>
    <w:p w14:paraId="14577468" w14:textId="77777777" w:rsidR="00970A88" w:rsidRPr="00565D6F" w:rsidRDefault="00970A88" w:rsidP="00AD2434">
      <w:pPr>
        <w:spacing w:line="235" w:lineRule="auto"/>
        <w:jc w:val="both"/>
        <w:rPr>
          <w:szCs w:val="28"/>
        </w:rPr>
      </w:pPr>
      <w:r w:rsidRPr="00565D6F">
        <w:rPr>
          <w:szCs w:val="28"/>
        </w:rPr>
        <w:t xml:space="preserve">Организатор конкурса в течение 10 рабочих дней </w:t>
      </w:r>
      <w:proofErr w:type="gramStart"/>
      <w:r w:rsidRPr="00565D6F">
        <w:rPr>
          <w:szCs w:val="28"/>
        </w:rPr>
        <w:t>с даты представления</w:t>
      </w:r>
      <w:proofErr w:type="gramEnd"/>
      <w:r w:rsidRPr="00565D6F">
        <w:rPr>
          <w:szCs w:val="28"/>
        </w:rPr>
        <w:t xml:space="preserve"> сведений, указанных в данном пункте, осуществляет перечисление денежных средств.</w:t>
      </w:r>
    </w:p>
    <w:p w14:paraId="7A196935" w14:textId="77777777" w:rsidR="005E5245" w:rsidRPr="00E30EA9" w:rsidRDefault="00970A88" w:rsidP="00AD2434">
      <w:pPr>
        <w:spacing w:line="235" w:lineRule="auto"/>
        <w:jc w:val="both"/>
      </w:pPr>
      <w:r w:rsidRPr="00565D6F">
        <w:rPr>
          <w:szCs w:val="28"/>
        </w:rPr>
        <w:t>7.4.</w:t>
      </w:r>
      <w:r>
        <w:rPr>
          <w:szCs w:val="28"/>
          <w:lang w:val="en-US"/>
        </w:rPr>
        <w:t> </w:t>
      </w:r>
      <w:r w:rsidRPr="00565D6F">
        <w:rPr>
          <w:szCs w:val="28"/>
        </w:rPr>
        <w:t xml:space="preserve">Поощрительные призы победителям </w:t>
      </w:r>
      <w:r w:rsidR="000D79E5" w:rsidRPr="000D79E5">
        <w:rPr>
          <w:szCs w:val="28"/>
        </w:rPr>
        <w:t>и приз</w:t>
      </w:r>
      <w:r w:rsidR="000F03FE">
        <w:rPr>
          <w:szCs w:val="28"/>
        </w:rPr>
        <w:t>е</w:t>
      </w:r>
      <w:r w:rsidR="000D79E5" w:rsidRPr="000D79E5">
        <w:rPr>
          <w:szCs w:val="28"/>
        </w:rPr>
        <w:t xml:space="preserve">рам </w:t>
      </w:r>
      <w:r w:rsidRPr="00565D6F">
        <w:rPr>
          <w:szCs w:val="28"/>
        </w:rPr>
        <w:t>конкурса</w:t>
      </w:r>
      <w:r>
        <w:rPr>
          <w:szCs w:val="28"/>
        </w:rPr>
        <w:t xml:space="preserve"> – </w:t>
      </w:r>
      <w:r w:rsidRPr="00565D6F">
        <w:rPr>
          <w:szCs w:val="28"/>
        </w:rPr>
        <w:t>юридическим лицам вручаются при награждении дипломами.</w:t>
      </w:r>
      <w:r w:rsidR="00E30EA9">
        <w:rPr>
          <w:rFonts w:cs="Times New Roman"/>
          <w:szCs w:val="28"/>
        </w:rPr>
        <w:t xml:space="preserve"> </w:t>
      </w: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6C7628" w15:done="0"/>
  <w15:commentEx w15:paraId="25FDCB5A" w15:done="0"/>
  <w15:commentEx w15:paraId="1E96D3C3" w15:done="0"/>
  <w15:commentEx w15:paraId="1B46AB12" w15:done="0"/>
  <w15:commentEx w15:paraId="011D931B" w15:done="0"/>
  <w15:commentEx w15:paraId="66A123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BBBA" w14:textId="77777777" w:rsidR="003C2477" w:rsidRDefault="003C2477" w:rsidP="00E30EA9">
      <w:r>
        <w:separator/>
      </w:r>
    </w:p>
  </w:endnote>
  <w:endnote w:type="continuationSeparator" w:id="0">
    <w:p w14:paraId="55EC3DD6" w14:textId="77777777" w:rsidR="003C2477" w:rsidRDefault="003C247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FCAC" w14:textId="77777777" w:rsidR="003C2477" w:rsidRDefault="003C2477" w:rsidP="00E30EA9">
      <w:r>
        <w:separator/>
      </w:r>
    </w:p>
  </w:footnote>
  <w:footnote w:type="continuationSeparator" w:id="0">
    <w:p w14:paraId="4CC88B88" w14:textId="77777777" w:rsidR="003C2477" w:rsidRDefault="003C247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58550783" w14:textId="7E0203E5" w:rsidR="005E5245" w:rsidRDefault="005E5245" w:rsidP="000C6A9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3D">
          <w:rPr>
            <w:noProof/>
          </w:rPr>
          <w:t>6</w:t>
        </w:r>
        <w:r>
          <w:fldChar w:fldCharType="end"/>
        </w:r>
      </w:p>
    </w:sdtContent>
  </w:sdt>
  <w:p w14:paraId="510E1A0F" w14:textId="77777777" w:rsidR="00C436A3" w:rsidRPr="00532191" w:rsidRDefault="00D11C3D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ыкова Юлия Александровна">
    <w15:presenceInfo w15:providerId="AD" w15:userId="S-1-5-21-3277741452-663078220-263377001-1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699"/>
    <w:rsid w:val="00053C9B"/>
    <w:rsid w:val="00055C25"/>
    <w:rsid w:val="00063284"/>
    <w:rsid w:val="00064332"/>
    <w:rsid w:val="000770FB"/>
    <w:rsid w:val="000A1406"/>
    <w:rsid w:val="000C6A94"/>
    <w:rsid w:val="000D79E5"/>
    <w:rsid w:val="000F03FE"/>
    <w:rsid w:val="00113608"/>
    <w:rsid w:val="0014186D"/>
    <w:rsid w:val="001A1418"/>
    <w:rsid w:val="001A63F7"/>
    <w:rsid w:val="001C78DA"/>
    <w:rsid w:val="001D587E"/>
    <w:rsid w:val="001F171F"/>
    <w:rsid w:val="001F1FF5"/>
    <w:rsid w:val="001F5D0F"/>
    <w:rsid w:val="0020309F"/>
    <w:rsid w:val="00206F7D"/>
    <w:rsid w:val="0022344A"/>
    <w:rsid w:val="002306C4"/>
    <w:rsid w:val="002E60D5"/>
    <w:rsid w:val="00300257"/>
    <w:rsid w:val="00300C01"/>
    <w:rsid w:val="0030408D"/>
    <w:rsid w:val="00307707"/>
    <w:rsid w:val="003275ED"/>
    <w:rsid w:val="00354F05"/>
    <w:rsid w:val="00375317"/>
    <w:rsid w:val="0038047A"/>
    <w:rsid w:val="003A2DCC"/>
    <w:rsid w:val="003A7D0D"/>
    <w:rsid w:val="003C2477"/>
    <w:rsid w:val="003D1CD5"/>
    <w:rsid w:val="003D1E8D"/>
    <w:rsid w:val="003E1E3E"/>
    <w:rsid w:val="003E70A9"/>
    <w:rsid w:val="0040656C"/>
    <w:rsid w:val="00407698"/>
    <w:rsid w:val="004B53B8"/>
    <w:rsid w:val="004C077F"/>
    <w:rsid w:val="004D3A5D"/>
    <w:rsid w:val="004E7154"/>
    <w:rsid w:val="004F051C"/>
    <w:rsid w:val="004F7007"/>
    <w:rsid w:val="005178E7"/>
    <w:rsid w:val="005334DA"/>
    <w:rsid w:val="00544401"/>
    <w:rsid w:val="005A3272"/>
    <w:rsid w:val="005A34FB"/>
    <w:rsid w:val="005A637B"/>
    <w:rsid w:val="005E0672"/>
    <w:rsid w:val="005E5245"/>
    <w:rsid w:val="005F0E87"/>
    <w:rsid w:val="0063359A"/>
    <w:rsid w:val="006377DF"/>
    <w:rsid w:val="00640C78"/>
    <w:rsid w:val="006513C9"/>
    <w:rsid w:val="006662E8"/>
    <w:rsid w:val="006B2270"/>
    <w:rsid w:val="006C4734"/>
    <w:rsid w:val="006D5399"/>
    <w:rsid w:val="006E07FE"/>
    <w:rsid w:val="006F0738"/>
    <w:rsid w:val="00700251"/>
    <w:rsid w:val="00713941"/>
    <w:rsid w:val="00717C36"/>
    <w:rsid w:val="00721FF7"/>
    <w:rsid w:val="0074336F"/>
    <w:rsid w:val="00751C49"/>
    <w:rsid w:val="00755A9D"/>
    <w:rsid w:val="00774EF2"/>
    <w:rsid w:val="007954ED"/>
    <w:rsid w:val="007A072E"/>
    <w:rsid w:val="007B373E"/>
    <w:rsid w:val="007C0A18"/>
    <w:rsid w:val="007C46FB"/>
    <w:rsid w:val="008121B8"/>
    <w:rsid w:val="008C3C48"/>
    <w:rsid w:val="008D336F"/>
    <w:rsid w:val="0092056F"/>
    <w:rsid w:val="00926859"/>
    <w:rsid w:val="00952B16"/>
    <w:rsid w:val="00970A88"/>
    <w:rsid w:val="00977598"/>
    <w:rsid w:val="009812AF"/>
    <w:rsid w:val="009F135A"/>
    <w:rsid w:val="00A061B6"/>
    <w:rsid w:val="00A25424"/>
    <w:rsid w:val="00A417AD"/>
    <w:rsid w:val="00A64C68"/>
    <w:rsid w:val="00A67C8B"/>
    <w:rsid w:val="00A75BCE"/>
    <w:rsid w:val="00A7788C"/>
    <w:rsid w:val="00A80197"/>
    <w:rsid w:val="00AA1FB1"/>
    <w:rsid w:val="00AA7058"/>
    <w:rsid w:val="00AC7599"/>
    <w:rsid w:val="00AD2434"/>
    <w:rsid w:val="00AD4098"/>
    <w:rsid w:val="00AE3646"/>
    <w:rsid w:val="00B005BE"/>
    <w:rsid w:val="00B07F7F"/>
    <w:rsid w:val="00B26E57"/>
    <w:rsid w:val="00B31B3F"/>
    <w:rsid w:val="00B415C5"/>
    <w:rsid w:val="00B50BAF"/>
    <w:rsid w:val="00B7142F"/>
    <w:rsid w:val="00B83C7C"/>
    <w:rsid w:val="00B86705"/>
    <w:rsid w:val="00BB1812"/>
    <w:rsid w:val="00BC3AFB"/>
    <w:rsid w:val="00BF6223"/>
    <w:rsid w:val="00C909D4"/>
    <w:rsid w:val="00C90EC4"/>
    <w:rsid w:val="00CA1CDE"/>
    <w:rsid w:val="00CC0087"/>
    <w:rsid w:val="00CD5707"/>
    <w:rsid w:val="00D00EFB"/>
    <w:rsid w:val="00D11C3D"/>
    <w:rsid w:val="00D72C55"/>
    <w:rsid w:val="00DB12C4"/>
    <w:rsid w:val="00DE71B2"/>
    <w:rsid w:val="00E013E1"/>
    <w:rsid w:val="00E01F2F"/>
    <w:rsid w:val="00E1407E"/>
    <w:rsid w:val="00E17886"/>
    <w:rsid w:val="00E30EA9"/>
    <w:rsid w:val="00E62B69"/>
    <w:rsid w:val="00EA32A8"/>
    <w:rsid w:val="00F45511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2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5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C25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B37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373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373E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37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373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651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51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5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C25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B37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373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373E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37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373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651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51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b468e2e6-0af2-49b6-8148-798aa515d8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4</cp:revision>
  <dcterms:created xsi:type="dcterms:W3CDTF">2023-04-13T10:52:00Z</dcterms:created>
  <dcterms:modified xsi:type="dcterms:W3CDTF">2023-04-13T11:52:00Z</dcterms:modified>
</cp:coreProperties>
</file>